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4141" w:rsidRDefault="00074141" w:rsidP="00A0211D">
      <w:pPr>
        <w:spacing w:after="0" w:line="240" w:lineRule="auto"/>
        <w:ind w:firstLine="709"/>
        <w:jc w:val="both"/>
        <w:rPr>
          <w:rFonts w:ascii="Times New Roman" w:hAnsi="Times New Roman" w:cs="Times New Roman"/>
          <w:b/>
          <w:i/>
          <w:color w:val="2D2D2D"/>
          <w:sz w:val="24"/>
          <w:szCs w:val="24"/>
          <w:shd w:val="clear" w:color="auto" w:fill="F6F6F6"/>
        </w:rPr>
      </w:pPr>
      <w:r w:rsidRPr="00A0211D">
        <w:rPr>
          <w:rFonts w:ascii="Times New Roman" w:hAnsi="Times New Roman" w:cs="Times New Roman"/>
          <w:b/>
          <w:i/>
          <w:color w:val="2D2D2D"/>
          <w:sz w:val="24"/>
          <w:szCs w:val="24"/>
          <w:shd w:val="clear" w:color="auto" w:fill="F6F6F6"/>
        </w:rPr>
        <w:t>Инновациялық идеяларды іздеу әді</w:t>
      </w:r>
      <w:proofErr w:type="gramStart"/>
      <w:r w:rsidRPr="00A0211D">
        <w:rPr>
          <w:rFonts w:ascii="Times New Roman" w:hAnsi="Times New Roman" w:cs="Times New Roman"/>
          <w:b/>
          <w:i/>
          <w:color w:val="2D2D2D"/>
          <w:sz w:val="24"/>
          <w:szCs w:val="24"/>
          <w:shd w:val="clear" w:color="auto" w:fill="F6F6F6"/>
        </w:rPr>
        <w:t>стері ж</w:t>
      </w:r>
      <w:proofErr w:type="gramEnd"/>
      <w:r w:rsidRPr="00A0211D">
        <w:rPr>
          <w:rFonts w:ascii="Times New Roman" w:hAnsi="Times New Roman" w:cs="Times New Roman"/>
          <w:b/>
          <w:i/>
          <w:color w:val="2D2D2D"/>
          <w:sz w:val="24"/>
          <w:szCs w:val="24"/>
          <w:shd w:val="clear" w:color="auto" w:fill="F6F6F6"/>
        </w:rPr>
        <w:t>әне олардың сипаттамалары.</w:t>
      </w:r>
    </w:p>
    <w:p w:rsidR="00A0211D" w:rsidRPr="00A0211D" w:rsidRDefault="00A0211D" w:rsidP="00A0211D">
      <w:pPr>
        <w:spacing w:after="0" w:line="240" w:lineRule="auto"/>
        <w:ind w:firstLine="709"/>
        <w:jc w:val="both"/>
        <w:rPr>
          <w:rFonts w:ascii="Times New Roman" w:hAnsi="Times New Roman" w:cs="Times New Roman"/>
          <w:b/>
          <w:i/>
          <w:color w:val="2D2D2D"/>
          <w:sz w:val="24"/>
          <w:szCs w:val="24"/>
          <w:shd w:val="clear" w:color="auto" w:fill="F6F6F6"/>
        </w:rPr>
      </w:pPr>
    </w:p>
    <w:p w:rsidR="00BB2E30" w:rsidRPr="00A0211D" w:rsidRDefault="00074141" w:rsidP="00A0211D">
      <w:pPr>
        <w:spacing w:after="0" w:line="240" w:lineRule="auto"/>
        <w:ind w:firstLine="709"/>
        <w:jc w:val="both"/>
        <w:rPr>
          <w:rFonts w:ascii="Times New Roman" w:hAnsi="Times New Roman" w:cs="Times New Roman"/>
          <w:sz w:val="24"/>
          <w:szCs w:val="24"/>
        </w:rPr>
      </w:pPr>
      <w:r w:rsidRPr="00A0211D">
        <w:rPr>
          <w:rFonts w:ascii="Times New Roman" w:hAnsi="Times New Roman" w:cs="Times New Roman"/>
          <w:color w:val="2D2D2D"/>
          <w:sz w:val="24"/>
          <w:szCs w:val="24"/>
          <w:shd w:val="clear" w:color="auto" w:fill="F6F6F6"/>
        </w:rPr>
        <w:t>Инновациялық идеяларды іздеу әдістері Инновациялық идеяларды іздеу әдістері Бі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қатар білім беру басылымдарында инновацияларды құрудың процедуралары мен әдістемелік негіздерін сипаттайтын және тіпті оларды болжауға арналған әртүрлі тәсілдерді табуға болады. Осы процестердің көптеген сипаттамаларына сүйенбей және инновация практикасына сүйене отырып, білімнің тәуелсіз саласы ретінде идеяларды іздеу әдістерін бөлі</w:t>
      </w:r>
      <w:proofErr w:type="gramStart"/>
      <w:r w:rsidRPr="00A0211D">
        <w:rPr>
          <w:rFonts w:ascii="Times New Roman" w:hAnsi="Times New Roman" w:cs="Times New Roman"/>
          <w:color w:val="2D2D2D"/>
          <w:sz w:val="24"/>
          <w:szCs w:val="24"/>
          <w:shd w:val="clear" w:color="auto" w:fill="F6F6F6"/>
        </w:rPr>
        <w:t>п</w:t>
      </w:r>
      <w:proofErr w:type="gramEnd"/>
      <w:r w:rsidRPr="00A0211D">
        <w:rPr>
          <w:rFonts w:ascii="Times New Roman" w:hAnsi="Times New Roman" w:cs="Times New Roman"/>
          <w:color w:val="2D2D2D"/>
          <w:sz w:val="24"/>
          <w:szCs w:val="24"/>
          <w:shd w:val="clear" w:color="auto" w:fill="F6F6F6"/>
        </w:rPr>
        <w:t xml:space="preserve"> көрсетуге болады және қажет. Олар ғылыми таным әдістерімен қабаттасады және сонымен бірге олардың өзіндік ерекшеліктері бар, өйткені олар инновацияда өздерінің материалдық іске асуы үшін идеяларды табудың </w:t>
      </w:r>
      <w:proofErr w:type="gramStart"/>
      <w:r w:rsidRPr="00A0211D">
        <w:rPr>
          <w:rFonts w:ascii="Times New Roman" w:hAnsi="Times New Roman" w:cs="Times New Roman"/>
          <w:color w:val="2D2D2D"/>
          <w:sz w:val="24"/>
          <w:szCs w:val="24"/>
          <w:shd w:val="clear" w:color="auto" w:fill="F6F6F6"/>
        </w:rPr>
        <w:t>на</w:t>
      </w:r>
      <w:proofErr w:type="gramEnd"/>
      <w:r w:rsidRPr="00A0211D">
        <w:rPr>
          <w:rFonts w:ascii="Times New Roman" w:hAnsi="Times New Roman" w:cs="Times New Roman"/>
          <w:color w:val="2D2D2D"/>
          <w:sz w:val="24"/>
          <w:szCs w:val="24"/>
          <w:shd w:val="clear" w:color="auto" w:fill="F6F6F6"/>
        </w:rPr>
        <w:t xml:space="preserve">қты міндеттеріне қатысты. Сонымен қатар, идея қазірдің өзінде </w:t>
      </w:r>
      <w:proofErr w:type="gramStart"/>
      <w:r w:rsidRPr="00A0211D">
        <w:rPr>
          <w:rFonts w:ascii="Times New Roman" w:hAnsi="Times New Roman" w:cs="Times New Roman"/>
          <w:color w:val="2D2D2D"/>
          <w:sz w:val="24"/>
          <w:szCs w:val="24"/>
          <w:shd w:val="clear" w:color="auto" w:fill="F6F6F6"/>
        </w:rPr>
        <w:t>жа</w:t>
      </w:r>
      <w:proofErr w:type="gramEnd"/>
      <w:r w:rsidRPr="00A0211D">
        <w:rPr>
          <w:rFonts w:ascii="Times New Roman" w:hAnsi="Times New Roman" w:cs="Times New Roman"/>
          <w:color w:val="2D2D2D"/>
          <w:sz w:val="24"/>
          <w:szCs w:val="24"/>
          <w:shd w:val="clear" w:color="auto" w:fill="F6F6F6"/>
        </w:rPr>
        <w:t>ңа және қолданыстағы ғылыми білім мен технологияларға негізделген. Сонымен қатар, егер жұмыс идеясы табылса, онда оның негізінде инновацияны құрудың ә</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і қарайғы процесі әлдеқашан әбден пысықталған, біз оны жан-жақты зерттедік және осы оқулықтың келесі тараулары әлі де соған арналады. Сондықтан, бұ</w:t>
      </w:r>
      <w:proofErr w:type="gramStart"/>
      <w:r w:rsidRPr="00A0211D">
        <w:rPr>
          <w:rFonts w:ascii="Times New Roman" w:hAnsi="Times New Roman" w:cs="Times New Roman"/>
          <w:color w:val="2D2D2D"/>
          <w:sz w:val="24"/>
          <w:szCs w:val="24"/>
          <w:shd w:val="clear" w:color="auto" w:fill="F6F6F6"/>
        </w:rPr>
        <w:t>л</w:t>
      </w:r>
      <w:proofErr w:type="gramEnd"/>
      <w:r w:rsidRPr="00A0211D">
        <w:rPr>
          <w:rFonts w:ascii="Times New Roman" w:hAnsi="Times New Roman" w:cs="Times New Roman"/>
          <w:color w:val="2D2D2D"/>
          <w:sz w:val="24"/>
          <w:szCs w:val="24"/>
          <w:shd w:val="clear" w:color="auto" w:fill="F6F6F6"/>
        </w:rPr>
        <w:t xml:space="preserve"> бөлімде біз идеяларды табу әдістеріне назар аударамыз. Инновацияны құру, біз білгендей, ізденіс және қолданбалы зерттеулер кезең</w:t>
      </w:r>
      <w:proofErr w:type="gramStart"/>
      <w:r w:rsidRPr="00A0211D">
        <w:rPr>
          <w:rFonts w:ascii="Times New Roman" w:hAnsi="Times New Roman" w:cs="Times New Roman"/>
          <w:color w:val="2D2D2D"/>
          <w:sz w:val="24"/>
          <w:szCs w:val="24"/>
          <w:shd w:val="clear" w:color="auto" w:fill="F6F6F6"/>
        </w:rPr>
        <w:t>дер</w:t>
      </w:r>
      <w:proofErr w:type="gramEnd"/>
      <w:r w:rsidRPr="00A0211D">
        <w:rPr>
          <w:rFonts w:ascii="Times New Roman" w:hAnsi="Times New Roman" w:cs="Times New Roman"/>
          <w:color w:val="2D2D2D"/>
          <w:sz w:val="24"/>
          <w:szCs w:val="24"/>
          <w:shd w:val="clear" w:color="auto" w:fill="F6F6F6"/>
        </w:rPr>
        <w:t>ін жүзеге асыру кезіндегі шығармашылық қызметпен байланысты. Шығармашылық тұ</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ғысынан шешуші кезең - бұл идеяны модельде дамыту және материалдандыру. Ең бастысы - іске асырылатын идеяны табу. Инновациялық идеяның пайда болу себебі, әдетте, қолданыстағы өнімдер мен операциялар мен </w:t>
      </w:r>
      <w:proofErr w:type="gramStart"/>
      <w:r w:rsidRPr="00A0211D">
        <w:rPr>
          <w:rFonts w:ascii="Times New Roman" w:hAnsi="Times New Roman" w:cs="Times New Roman"/>
          <w:color w:val="2D2D2D"/>
          <w:sz w:val="24"/>
          <w:szCs w:val="24"/>
          <w:shd w:val="clear" w:color="auto" w:fill="F6F6F6"/>
        </w:rPr>
        <w:t>жа</w:t>
      </w:r>
      <w:proofErr w:type="gramEnd"/>
      <w:r w:rsidRPr="00A0211D">
        <w:rPr>
          <w:rFonts w:ascii="Times New Roman" w:hAnsi="Times New Roman" w:cs="Times New Roman"/>
          <w:color w:val="2D2D2D"/>
          <w:sz w:val="24"/>
          <w:szCs w:val="24"/>
          <w:shd w:val="clear" w:color="auto" w:fill="F6F6F6"/>
        </w:rPr>
        <w:t xml:space="preserve">ңа экономикалық жағдайлар, жаңа техникалық, технологиялық және әлеуметтік-экономикалық жағдай арасындағы қайшылық. Инновациялық идеяның пайда болуының негізін қолданыстағы білім мен технология құрайды. Сондықтан идеяны ашу мақсатында, т.а. барлық қолданыстағы білімді </w:t>
      </w:r>
      <w:proofErr w:type="gramStart"/>
      <w:r w:rsidRPr="00A0211D">
        <w:rPr>
          <w:rFonts w:ascii="Times New Roman" w:hAnsi="Times New Roman" w:cs="Times New Roman"/>
          <w:color w:val="2D2D2D"/>
          <w:sz w:val="24"/>
          <w:szCs w:val="24"/>
          <w:shd w:val="clear" w:color="auto" w:fill="F6F6F6"/>
        </w:rPr>
        <w:t>жа</w:t>
      </w:r>
      <w:proofErr w:type="gramEnd"/>
      <w:r w:rsidRPr="00A0211D">
        <w:rPr>
          <w:rFonts w:ascii="Times New Roman" w:hAnsi="Times New Roman" w:cs="Times New Roman"/>
          <w:color w:val="2D2D2D"/>
          <w:sz w:val="24"/>
          <w:szCs w:val="24"/>
          <w:shd w:val="clear" w:color="auto" w:fill="F6F6F6"/>
        </w:rPr>
        <w:t xml:space="preserve">ңа тәсілмен қалай қолдану керектігін түсіну үшін, бейнелі түрде «алыптардың иығында тұрып, олар бұрын жұмыс істеген білім мен технологиялар шеңберінен шығу керек». Сондықтан инновацияны құру процесінде бақылаулар, құбылыстарды талдау және синтездеу, </w:t>
      </w:r>
      <w:proofErr w:type="gramStart"/>
      <w:r w:rsidRPr="00A0211D">
        <w:rPr>
          <w:rFonts w:ascii="Times New Roman" w:hAnsi="Times New Roman" w:cs="Times New Roman"/>
          <w:color w:val="2D2D2D"/>
          <w:sz w:val="24"/>
          <w:szCs w:val="24"/>
          <w:shd w:val="clear" w:color="auto" w:fill="F6F6F6"/>
        </w:rPr>
        <w:t>к</w:t>
      </w:r>
      <w:proofErr w:type="gramEnd"/>
      <w:r w:rsidRPr="00A0211D">
        <w:rPr>
          <w:rFonts w:ascii="Times New Roman" w:hAnsi="Times New Roman" w:cs="Times New Roman"/>
          <w:color w:val="2D2D2D"/>
          <w:sz w:val="24"/>
          <w:szCs w:val="24"/>
          <w:shd w:val="clear" w:color="auto" w:fill="F6F6F6"/>
        </w:rPr>
        <w:t>өбінесе ғылыми абстракция, гипотезалар, болжаудың техникалық және экономикалық көрсеткіштер және құбылыстар. Анализ бен синтез екі жақты таным әдісі және дерексіз ойлау процесінің элементтерінің бі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і екендігімен бастайық. Талдау(Грек. талдау - ыдырау, бөлшектеу) - тұтасты оның құрамдас бөліктеріне ойша немесе нақты бөлшектенуден тұратын ғылыми білім әдісі. Синтез(Грек. синтез - байланыс, үйлесімділік, құрам) әдіс болып табылады ғылыми зерттеулер оны тұтастай білуден, оның бө</w:t>
      </w:r>
      <w:proofErr w:type="gramStart"/>
      <w:r w:rsidRPr="00A0211D">
        <w:rPr>
          <w:rFonts w:ascii="Times New Roman" w:hAnsi="Times New Roman" w:cs="Times New Roman"/>
          <w:color w:val="2D2D2D"/>
          <w:sz w:val="24"/>
          <w:szCs w:val="24"/>
          <w:shd w:val="clear" w:color="auto" w:fill="F6F6F6"/>
        </w:rPr>
        <w:t>л</w:t>
      </w:r>
      <w:proofErr w:type="gramEnd"/>
      <w:r w:rsidRPr="00A0211D">
        <w:rPr>
          <w:rFonts w:ascii="Times New Roman" w:hAnsi="Times New Roman" w:cs="Times New Roman"/>
          <w:color w:val="2D2D2D"/>
          <w:sz w:val="24"/>
          <w:szCs w:val="24"/>
          <w:shd w:val="clear" w:color="auto" w:fill="F6F6F6"/>
        </w:rPr>
        <w:t>іктерінің бірлігі мен өзара байланысынан тұратын кез-келген зат немесе құбылыс. Абстракци</w:t>
      </w:r>
      <w:proofErr w:type="gramStart"/>
      <w:r w:rsidRPr="00A0211D">
        <w:rPr>
          <w:rFonts w:ascii="Times New Roman" w:hAnsi="Times New Roman" w:cs="Times New Roman"/>
          <w:color w:val="2D2D2D"/>
          <w:sz w:val="24"/>
          <w:szCs w:val="24"/>
          <w:shd w:val="clear" w:color="auto" w:fill="F6F6F6"/>
        </w:rPr>
        <w:t>я(</w:t>
      </w:r>
      <w:proofErr w:type="gramEnd"/>
      <w:r w:rsidRPr="00A0211D">
        <w:rPr>
          <w:rFonts w:ascii="Times New Roman" w:hAnsi="Times New Roman" w:cs="Times New Roman"/>
          <w:color w:val="2D2D2D"/>
          <w:sz w:val="24"/>
          <w:szCs w:val="24"/>
          <w:shd w:val="clear" w:color="auto" w:fill="F6F6F6"/>
        </w:rPr>
        <w:t xml:space="preserve">лат.) реферат - көңіл бөлу) объектілердің бірқатар қасиеттерін және олардың арасындағы қатынастарды ойдан шығаруды қарастырудан, басқа тіркесімдерді іздеуден тұрады. Жалпы, </w:t>
      </w:r>
      <w:proofErr w:type="gramStart"/>
      <w:r w:rsidRPr="00A0211D">
        <w:rPr>
          <w:rFonts w:ascii="Times New Roman" w:hAnsi="Times New Roman" w:cs="Times New Roman"/>
          <w:color w:val="2D2D2D"/>
          <w:sz w:val="24"/>
          <w:szCs w:val="24"/>
          <w:shd w:val="clear" w:color="auto" w:fill="F6F6F6"/>
        </w:rPr>
        <w:t>жа</w:t>
      </w:r>
      <w:proofErr w:type="gramEnd"/>
      <w:r w:rsidRPr="00A0211D">
        <w:rPr>
          <w:rFonts w:ascii="Times New Roman" w:hAnsi="Times New Roman" w:cs="Times New Roman"/>
          <w:color w:val="2D2D2D"/>
          <w:sz w:val="24"/>
          <w:szCs w:val="24"/>
          <w:shd w:val="clear" w:color="auto" w:fill="F6F6F6"/>
        </w:rPr>
        <w:t>ңа идеяны қалыптастыру гипотеза құрудан басталады. Гипотез</w:t>
      </w:r>
      <w:proofErr w:type="gramStart"/>
      <w:r w:rsidRPr="00A0211D">
        <w:rPr>
          <w:rFonts w:ascii="Times New Roman" w:hAnsi="Times New Roman" w:cs="Times New Roman"/>
          <w:color w:val="2D2D2D"/>
          <w:sz w:val="24"/>
          <w:szCs w:val="24"/>
          <w:shd w:val="clear" w:color="auto" w:fill="F6F6F6"/>
        </w:rPr>
        <w:t>а(</w:t>
      </w:r>
      <w:proofErr w:type="gramEnd"/>
      <w:r w:rsidRPr="00A0211D">
        <w:rPr>
          <w:rFonts w:ascii="Times New Roman" w:hAnsi="Times New Roman" w:cs="Times New Roman"/>
          <w:color w:val="2D2D2D"/>
          <w:sz w:val="24"/>
          <w:szCs w:val="24"/>
          <w:shd w:val="clear" w:color="auto" w:fill="F6F6F6"/>
        </w:rPr>
        <w:t>Грек. гипотеза - негіз, болжам) құбылысты түсіндіру үшін ұсынылған және тәжірибе мен техникалық негіздемені тексеруді қажет ететін ғылыми негізделген болжам ретінде әрекет етеді. Гипотезаның критерийі - оның тексерілу мүмкіндігі. Жаңа идеяны қалыптастыру процесінде интуициямен тығыз байланысты қиял тікелей рөл атқарады. Қиял дегеніміз - визуалды жоспарға сүйене отырып, жаңа бейнелерді құру, сонымен қатар қабылдау деректерін және өткен тәжірибенің басқа материалдарын түрлендіру және өңдеу, нәтижесінде жаңа кө</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ініс алынады. </w:t>
      </w:r>
      <w:proofErr w:type="gramStart"/>
      <w:r w:rsidRPr="00A0211D">
        <w:rPr>
          <w:rFonts w:ascii="Times New Roman" w:hAnsi="Times New Roman" w:cs="Times New Roman"/>
          <w:color w:val="2D2D2D"/>
          <w:sz w:val="24"/>
          <w:szCs w:val="24"/>
          <w:shd w:val="clear" w:color="auto" w:fill="F6F6F6"/>
        </w:rPr>
        <w:t>Түйсік (лат.) бүтін - Мен мұқият, мұқият қараймын) дегеніміз - бұл кенеттен, логикалық ойлаусыз, мәселенің дұрыс шешімін таба білу.</w:t>
      </w:r>
      <w:proofErr w:type="gramEnd"/>
      <w:r w:rsidRPr="00A0211D">
        <w:rPr>
          <w:rFonts w:ascii="Times New Roman" w:hAnsi="Times New Roman" w:cs="Times New Roman"/>
          <w:color w:val="2D2D2D"/>
          <w:sz w:val="24"/>
          <w:szCs w:val="24"/>
          <w:shd w:val="clear" w:color="auto" w:fill="F6F6F6"/>
        </w:rPr>
        <w:t xml:space="preserve"> Интуитивті шешім ішкі жарықтандыру, зерттелетін мәселенің мәнін аша отырып, </w:t>
      </w:r>
      <w:proofErr w:type="gramStart"/>
      <w:r w:rsidRPr="00A0211D">
        <w:rPr>
          <w:rFonts w:ascii="Times New Roman" w:hAnsi="Times New Roman" w:cs="Times New Roman"/>
          <w:color w:val="2D2D2D"/>
          <w:sz w:val="24"/>
          <w:szCs w:val="24"/>
          <w:shd w:val="clear" w:color="auto" w:fill="F6F6F6"/>
        </w:rPr>
        <w:t>ойды</w:t>
      </w:r>
      <w:proofErr w:type="gramEnd"/>
      <w:r w:rsidRPr="00A0211D">
        <w:rPr>
          <w:rFonts w:ascii="Times New Roman" w:hAnsi="Times New Roman" w:cs="Times New Roman"/>
          <w:color w:val="2D2D2D"/>
          <w:sz w:val="24"/>
          <w:szCs w:val="24"/>
          <w:shd w:val="clear" w:color="auto" w:fill="F6F6F6"/>
        </w:rPr>
        <w:t xml:space="preserve"> ағарту ретінде туындайды. Көптеген авторлар бұ</w:t>
      </w:r>
      <w:proofErr w:type="gramStart"/>
      <w:r w:rsidRPr="00A0211D">
        <w:rPr>
          <w:rFonts w:ascii="Times New Roman" w:hAnsi="Times New Roman" w:cs="Times New Roman"/>
          <w:color w:val="2D2D2D"/>
          <w:sz w:val="24"/>
          <w:szCs w:val="24"/>
          <w:shd w:val="clear" w:color="auto" w:fill="F6F6F6"/>
        </w:rPr>
        <w:t>л қыс</w:t>
      </w:r>
      <w:proofErr w:type="gramEnd"/>
      <w:r w:rsidRPr="00A0211D">
        <w:rPr>
          <w:rFonts w:ascii="Times New Roman" w:hAnsi="Times New Roman" w:cs="Times New Roman"/>
          <w:color w:val="2D2D2D"/>
          <w:sz w:val="24"/>
          <w:szCs w:val="24"/>
          <w:shd w:val="clear" w:color="auto" w:fill="F6F6F6"/>
        </w:rPr>
        <w:t>қа мерзімді күтпеген түсінікке әкеледі және шешімді саналы түрде бекітуді талап етеді деп санайды. Инновациялық идеяны іздеу үшін келесі әдістер тобы қолданылады: - Эвристикалық әдістер (ежелгі грек тілінен алынған. eg) p (axo (heurisko), лат. evrica - «Іздеу», «ашу»). Бұ</w:t>
      </w:r>
      <w:proofErr w:type="gramStart"/>
      <w:r w:rsidRPr="00A0211D">
        <w:rPr>
          <w:rFonts w:ascii="Times New Roman" w:hAnsi="Times New Roman" w:cs="Times New Roman"/>
          <w:color w:val="2D2D2D"/>
          <w:sz w:val="24"/>
          <w:szCs w:val="24"/>
          <w:shd w:val="clear" w:color="auto" w:fill="F6F6F6"/>
        </w:rPr>
        <w:t>л</w:t>
      </w:r>
      <w:proofErr w:type="gramEnd"/>
      <w:r w:rsidRPr="00A0211D">
        <w:rPr>
          <w:rFonts w:ascii="Times New Roman" w:hAnsi="Times New Roman" w:cs="Times New Roman"/>
          <w:color w:val="2D2D2D"/>
          <w:sz w:val="24"/>
          <w:szCs w:val="24"/>
          <w:shd w:val="clear" w:color="auto" w:fill="F6F6F6"/>
        </w:rPr>
        <w:t xml:space="preserve"> ең кең таралған шығармашылық әдістер. Бастапқ</w:t>
      </w:r>
      <w:proofErr w:type="gramStart"/>
      <w:r w:rsidRPr="00A0211D">
        <w:rPr>
          <w:rFonts w:ascii="Times New Roman" w:hAnsi="Times New Roman" w:cs="Times New Roman"/>
          <w:color w:val="2D2D2D"/>
          <w:sz w:val="24"/>
          <w:szCs w:val="24"/>
          <w:shd w:val="clear" w:color="auto" w:fill="F6F6F6"/>
        </w:rPr>
        <w:t>ы</w:t>
      </w:r>
      <w:proofErr w:type="gramEnd"/>
      <w:r w:rsidRPr="00A0211D">
        <w:rPr>
          <w:rFonts w:ascii="Times New Roman" w:hAnsi="Times New Roman" w:cs="Times New Roman"/>
          <w:color w:val="2D2D2D"/>
          <w:sz w:val="24"/>
          <w:szCs w:val="24"/>
          <w:shd w:val="clear" w:color="auto" w:fill="F6F6F6"/>
        </w:rPr>
        <w:t xml:space="preserve"> ақпараттың толық еместігі мен анықталмағандығы жағдайында ғылыми және инженерлік зерттеулердің әдістері мен ережелері қолданылады, олар бастапқы белгісіз жағдайларға бейімделген және нақты бағдарлама болып </w:t>
      </w:r>
      <w:r w:rsidRPr="00A0211D">
        <w:rPr>
          <w:rFonts w:ascii="Times New Roman" w:hAnsi="Times New Roman" w:cs="Times New Roman"/>
          <w:color w:val="2D2D2D"/>
          <w:sz w:val="24"/>
          <w:szCs w:val="24"/>
          <w:shd w:val="clear" w:color="auto" w:fill="F6F6F6"/>
        </w:rPr>
        <w:lastRenderedPageBreak/>
        <w:t>табылмайды. Егер кейбі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 техникалар мен ережелерді қолдану мүмкін болмаса, онда бұл сол деп саналады интуитивті іздеу, онда проблеманы шешу кенеттен «түсіну» нәтижесінде пайда болады. Қолданбаның сәттілігі білім мен тәжірибеге байланысты - жоқ жерден ешқандай түсінік іске асырылатын пайдалы идеяға әкелмейді. - Алгоритмдік (формальды) әдістер патенттер туралы ақпаратты қамтитын толық немесе толықтай дерлік </w:t>
      </w:r>
      <w:proofErr w:type="gramStart"/>
      <w:r w:rsidRPr="00A0211D">
        <w:rPr>
          <w:rFonts w:ascii="Times New Roman" w:hAnsi="Times New Roman" w:cs="Times New Roman"/>
          <w:color w:val="2D2D2D"/>
          <w:sz w:val="24"/>
          <w:szCs w:val="24"/>
          <w:shd w:val="clear" w:color="auto" w:fill="F6F6F6"/>
        </w:rPr>
        <w:t>к</w:t>
      </w:r>
      <w:proofErr w:type="gramEnd"/>
      <w:r w:rsidRPr="00A0211D">
        <w:rPr>
          <w:rFonts w:ascii="Times New Roman" w:hAnsi="Times New Roman" w:cs="Times New Roman"/>
          <w:color w:val="2D2D2D"/>
          <w:sz w:val="24"/>
          <w:szCs w:val="24"/>
          <w:shd w:val="clear" w:color="auto" w:fill="F6F6F6"/>
        </w:rPr>
        <w:t>өрсетілген бастапқы ақпаратқа (білім базасына) компьютерлік бағдарламаларды қолдануды қоса алғанда, логикалық өңдеуге негізделген; ғылыми-техникалық ғылыми-техникалық қайшылықтарды жоюдың эффектілері мен негізгі әдістері. Бұл әдістердің барлығы жақсы зерттелген және зерттеу әдістеріне, мәселелерді шешуге және іздеуге арналған дереккөздерде ұсынылған</w:t>
      </w:r>
      <w:proofErr w:type="gramStart"/>
      <w:r w:rsidRPr="00A0211D">
        <w:rPr>
          <w:rFonts w:ascii="Times New Roman" w:hAnsi="Times New Roman" w:cs="Times New Roman"/>
          <w:color w:val="2D2D2D"/>
          <w:sz w:val="24"/>
          <w:szCs w:val="24"/>
          <w:shd w:val="clear" w:color="auto" w:fill="F6F6F6"/>
        </w:rPr>
        <w:t>.</w:t>
      </w:r>
      <w:proofErr w:type="gramEnd"/>
      <w:r w:rsidRPr="00A0211D">
        <w:rPr>
          <w:rFonts w:ascii="Times New Roman" w:hAnsi="Times New Roman" w:cs="Times New Roman"/>
          <w:color w:val="2D2D2D"/>
          <w:sz w:val="24"/>
          <w:szCs w:val="24"/>
          <w:shd w:val="clear" w:color="auto" w:fill="F6F6F6"/>
        </w:rPr>
        <w:t xml:space="preserve"> </w:t>
      </w:r>
      <w:proofErr w:type="gramStart"/>
      <w:r w:rsidRPr="00A0211D">
        <w:rPr>
          <w:rFonts w:ascii="Times New Roman" w:hAnsi="Times New Roman" w:cs="Times New Roman"/>
          <w:color w:val="2D2D2D"/>
          <w:sz w:val="24"/>
          <w:szCs w:val="24"/>
          <w:shd w:val="clear" w:color="auto" w:fill="F6F6F6"/>
        </w:rPr>
        <w:t>б</w:t>
      </w:r>
      <w:proofErr w:type="gramEnd"/>
      <w:r w:rsidRPr="00A0211D">
        <w:rPr>
          <w:rFonts w:ascii="Times New Roman" w:hAnsi="Times New Roman" w:cs="Times New Roman"/>
          <w:color w:val="2D2D2D"/>
          <w:sz w:val="24"/>
          <w:szCs w:val="24"/>
          <w:shd w:val="clear" w:color="auto" w:fill="F6F6F6"/>
        </w:rPr>
        <w:t>асқару шешімдері... Оларды егжей-тегжейлі зерттегісі келетіндер тиі</w:t>
      </w:r>
      <w:proofErr w:type="gramStart"/>
      <w:r w:rsidRPr="00A0211D">
        <w:rPr>
          <w:rFonts w:ascii="Times New Roman" w:hAnsi="Times New Roman" w:cs="Times New Roman"/>
          <w:color w:val="2D2D2D"/>
          <w:sz w:val="24"/>
          <w:szCs w:val="24"/>
          <w:shd w:val="clear" w:color="auto" w:fill="F6F6F6"/>
        </w:rPr>
        <w:t>ст</w:t>
      </w:r>
      <w:proofErr w:type="gramEnd"/>
      <w:r w:rsidRPr="00A0211D">
        <w:rPr>
          <w:rFonts w:ascii="Times New Roman" w:hAnsi="Times New Roman" w:cs="Times New Roman"/>
          <w:color w:val="2D2D2D"/>
          <w:sz w:val="24"/>
          <w:szCs w:val="24"/>
          <w:shd w:val="clear" w:color="auto" w:fill="F6F6F6"/>
        </w:rPr>
        <w:t xml:space="preserve">і басылымдар мен материалдарды, соның ішінде Интернетте пайдалана алады. Идеяларды табудың </w:t>
      </w:r>
      <w:proofErr w:type="gramStart"/>
      <w:r w:rsidRPr="00A0211D">
        <w:rPr>
          <w:rFonts w:ascii="Times New Roman" w:hAnsi="Times New Roman" w:cs="Times New Roman"/>
          <w:color w:val="2D2D2D"/>
          <w:sz w:val="24"/>
          <w:szCs w:val="24"/>
          <w:shd w:val="clear" w:color="auto" w:fill="F6F6F6"/>
        </w:rPr>
        <w:t>ең жи</w:t>
      </w:r>
      <w:proofErr w:type="gramEnd"/>
      <w:r w:rsidRPr="00A0211D">
        <w:rPr>
          <w:rFonts w:ascii="Times New Roman" w:hAnsi="Times New Roman" w:cs="Times New Roman"/>
          <w:color w:val="2D2D2D"/>
          <w:sz w:val="24"/>
          <w:szCs w:val="24"/>
          <w:shd w:val="clear" w:color="auto" w:fill="F6F6F6"/>
        </w:rPr>
        <w:t>і қолданылатын төрт әдісін қарастырайық: - сынақ және қателік әдісі (эвристикалық); - морфологиялық талдау әдісі (алгоритмдік); - фокустық объектілер әдісі (эвристикалық); Интуитивті іздеу әдісі (эвристикалық); идеялар мен инновациялық шешімдерді іздеудің үш перспективалық тәсілі - өнертапқыштық есептерді шығару теориясы (TRIZ) (алгоритмдік); - инновациялық брокерлік (эвристикалық) әдіснамасы; - өзгертілген ми шабуылы (эвристикалық, интуитивті). Сынақ және қателік әдісі. Оның мәні белгілі бі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 мәселені шешу үшін барлық идеяларды дәйекті түрде алға жылжыту мен қарастыруда. Бұл жағдайда ә</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 сәтсіз идея жойылып, орнына жаңа идея ұсынылған сайын. Дұрыс идеяны табу мен оны бағалаудың ережелері жоқ. Бұл әдіс жиі аталады Маймылдарды жамау әдісі (ағылшынша - маймыл нәтижені кө</w:t>
      </w:r>
      <w:proofErr w:type="gramStart"/>
      <w:r w:rsidRPr="00A0211D">
        <w:rPr>
          <w:rFonts w:ascii="Times New Roman" w:hAnsi="Times New Roman" w:cs="Times New Roman"/>
          <w:color w:val="2D2D2D"/>
          <w:sz w:val="24"/>
          <w:szCs w:val="24"/>
          <w:shd w:val="clear" w:color="auto" w:fill="F6F6F6"/>
        </w:rPr>
        <w:t>ред</w:t>
      </w:r>
      <w:proofErr w:type="gramEnd"/>
      <w:r w:rsidRPr="00A0211D">
        <w:rPr>
          <w:rFonts w:ascii="Times New Roman" w:hAnsi="Times New Roman" w:cs="Times New Roman"/>
          <w:color w:val="2D2D2D"/>
          <w:sz w:val="24"/>
          <w:szCs w:val="24"/>
          <w:shd w:val="clear" w:color="auto" w:fill="F6F6F6"/>
        </w:rPr>
        <w:t xml:space="preserve">і және қолайлы нұсқаны тапқанға дейін әрекеттерді ішінара өзгертумен қайталайды). Бұл мақал </w:t>
      </w:r>
      <w:proofErr w:type="gramStart"/>
      <w:r w:rsidRPr="00A0211D">
        <w:rPr>
          <w:rFonts w:ascii="Times New Roman" w:hAnsi="Times New Roman" w:cs="Times New Roman"/>
          <w:color w:val="2D2D2D"/>
          <w:sz w:val="24"/>
          <w:szCs w:val="24"/>
          <w:shd w:val="clear" w:color="auto" w:fill="F6F6F6"/>
        </w:rPr>
        <w:t>ал</w:t>
      </w:r>
      <w:proofErr w:type="gramEnd"/>
      <w:r w:rsidRPr="00A0211D">
        <w:rPr>
          <w:rFonts w:ascii="Times New Roman" w:hAnsi="Times New Roman" w:cs="Times New Roman"/>
          <w:color w:val="2D2D2D"/>
          <w:sz w:val="24"/>
          <w:szCs w:val="24"/>
          <w:shd w:val="clear" w:color="auto" w:fill="F6F6F6"/>
        </w:rPr>
        <w:t>ғаш рет оқу үдерісіне оның не үшін жұмыс істейтінін түсінбей қолданылды. Бұл әді</w:t>
      </w:r>
      <w:proofErr w:type="gramStart"/>
      <w:r w:rsidRPr="00A0211D">
        <w:rPr>
          <w:rFonts w:ascii="Times New Roman" w:hAnsi="Times New Roman" w:cs="Times New Roman"/>
          <w:color w:val="2D2D2D"/>
          <w:sz w:val="24"/>
          <w:szCs w:val="24"/>
          <w:shd w:val="clear" w:color="auto" w:fill="F6F6F6"/>
        </w:rPr>
        <w:t>ст</w:t>
      </w:r>
      <w:proofErr w:type="gramEnd"/>
      <w:r w:rsidRPr="00A0211D">
        <w:rPr>
          <w:rFonts w:ascii="Times New Roman" w:hAnsi="Times New Roman" w:cs="Times New Roman"/>
          <w:color w:val="2D2D2D"/>
          <w:sz w:val="24"/>
          <w:szCs w:val="24"/>
          <w:shd w:val="clear" w:color="auto" w:fill="F6F6F6"/>
        </w:rPr>
        <w:t>ің тиімділігі айқын көрінеді. Морфологиялық талдау әдісі 1942 жылы швейцариялық астроном Ф.Цвики ұсынған. «морфологиялық» (грек) термині. морф - форма) сыртқы түрін білдіреді. Бұл әдістің мәні - комбинациясы бірыңғай жүйе қарастырылып отырған инновацияның кез-келген функциясы үшін барлық жоспарланған нұсқаларды анықтау, белгілеу, есептеу және жіктеу әдістері. Осы әді</w:t>
      </w:r>
      <w:proofErr w:type="gramStart"/>
      <w:r w:rsidRPr="00A0211D">
        <w:rPr>
          <w:rFonts w:ascii="Times New Roman" w:hAnsi="Times New Roman" w:cs="Times New Roman"/>
          <w:color w:val="2D2D2D"/>
          <w:sz w:val="24"/>
          <w:szCs w:val="24"/>
          <w:shd w:val="clear" w:color="auto" w:fill="F6F6F6"/>
        </w:rPr>
        <w:t>ст</w:t>
      </w:r>
      <w:proofErr w:type="gramEnd"/>
      <w:r w:rsidRPr="00A0211D">
        <w:rPr>
          <w:rFonts w:ascii="Times New Roman" w:hAnsi="Times New Roman" w:cs="Times New Roman"/>
          <w:color w:val="2D2D2D"/>
          <w:sz w:val="24"/>
          <w:szCs w:val="24"/>
          <w:shd w:val="clear" w:color="auto" w:fill="F6F6F6"/>
        </w:rPr>
        <w:t>ің арқасында ол қысқа мерзімде ракеталық техникада ерекше техникалық шешімдердің едәуір санын ала алды. Ол эсхатологиялық дәйектілік әдіснамасына негізделген - мақсатты басқару, индикативті шешім қабылдау. Морфологиялық талдау алты кезеңнен тұрады: 1 кезең - мәселелерді тұжырымдау; 2 кезең - мәселені шешу; 3 кезең - зерттелетін (перспективалық) өнімнің немесе операцияның барлық сипаттамаларының тізімін құру; 4 кезең - әрбі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 сипаттама бойынша мүмкін болатын шешімдер тізімін құру. Бұл тізім «морфологиялық қорап» немесе «Цвикки кубы» деп аталатын кө</w:t>
      </w:r>
      <w:proofErr w:type="gramStart"/>
      <w:r w:rsidRPr="00A0211D">
        <w:rPr>
          <w:rFonts w:ascii="Times New Roman" w:hAnsi="Times New Roman" w:cs="Times New Roman"/>
          <w:color w:val="2D2D2D"/>
          <w:sz w:val="24"/>
          <w:szCs w:val="24"/>
          <w:shd w:val="clear" w:color="auto" w:fill="F6F6F6"/>
        </w:rPr>
        <w:t>п</w:t>
      </w:r>
      <w:proofErr w:type="gramEnd"/>
      <w:r w:rsidRPr="00A0211D">
        <w:rPr>
          <w:rFonts w:ascii="Times New Roman" w:hAnsi="Times New Roman" w:cs="Times New Roman"/>
          <w:color w:val="2D2D2D"/>
          <w:sz w:val="24"/>
          <w:szCs w:val="24"/>
          <w:shd w:val="clear" w:color="auto" w:fill="F6F6F6"/>
        </w:rPr>
        <w:t xml:space="preserve"> өлшемді кестеде жинақталған (2.2-сурет). Сурет: 2.2.Цвики кубы. Шешім нұсқаларының бұл презентациясы объектінің ә</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 түрлі параметрлерін немесе әр түрлі компоненттерден әр түрлі түпкілікті өнімдерді ең ұтымды етіп біріктіруге мүмкіндік береді. Ф.Цвики салған химиялық отынды реактивті қозғалтқыштарға арналған сәйкес матрица 576 мүмкін болатын шешімдерді қамтыды Қарапайым жағдайда, морфологиялық талдау әдісін жүзеге асырған кезде екі өлшемді морфологиялық карта жасалады: өнімнің екі маңызды сипаттамасы таңдалады, олардың ә</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қайсысы үшін мүмкін болатын ықпал ету формаларының немесе баламалардың тізімі жасалады, содан кейін осьтері осы тізімдер болып табылатын кесте құрылады. Мұндай кестенің ұяшықтары зерттелетін мәселені шешу нұсқаларына сәйкес келеді. Морфологиялық қораптағы варианттардың жалпы саны осьтердегі элементтер санының көбейтіндісіне тең; 5 кезең - анықталған қасиеттердің үйлесімін талдау; 6 кезең - қасиеттердің </w:t>
      </w:r>
      <w:proofErr w:type="gramStart"/>
      <w:r w:rsidRPr="00A0211D">
        <w:rPr>
          <w:rFonts w:ascii="Times New Roman" w:hAnsi="Times New Roman" w:cs="Times New Roman"/>
          <w:color w:val="2D2D2D"/>
          <w:sz w:val="24"/>
          <w:szCs w:val="24"/>
          <w:shd w:val="clear" w:color="auto" w:fill="F6F6F6"/>
        </w:rPr>
        <w:t>ең жа</w:t>
      </w:r>
      <w:proofErr w:type="gramEnd"/>
      <w:r w:rsidRPr="00A0211D">
        <w:rPr>
          <w:rFonts w:ascii="Times New Roman" w:hAnsi="Times New Roman" w:cs="Times New Roman"/>
          <w:color w:val="2D2D2D"/>
          <w:sz w:val="24"/>
          <w:szCs w:val="24"/>
          <w:shd w:val="clear" w:color="auto" w:fill="F6F6F6"/>
        </w:rPr>
        <w:t>қсы үйлесімін таңдау.</w:t>
      </w:r>
      <w:r w:rsidRPr="00A0211D">
        <w:rPr>
          <w:rFonts w:ascii="Times New Roman" w:hAnsi="Times New Roman" w:cs="Times New Roman"/>
          <w:color w:val="2D2D2D"/>
          <w:sz w:val="24"/>
          <w:szCs w:val="24"/>
        </w:rPr>
        <w:br/>
      </w:r>
      <w:r w:rsidRPr="00A0211D">
        <w:rPr>
          <w:rFonts w:ascii="Times New Roman" w:hAnsi="Times New Roman" w:cs="Times New Roman"/>
          <w:color w:val="2D2D2D"/>
          <w:sz w:val="24"/>
          <w:szCs w:val="24"/>
        </w:rPr>
        <w:br/>
      </w:r>
      <w:r w:rsidRPr="00A0211D">
        <w:rPr>
          <w:rFonts w:ascii="Times New Roman" w:hAnsi="Times New Roman" w:cs="Times New Roman"/>
          <w:color w:val="2D2D2D"/>
          <w:sz w:val="24"/>
          <w:szCs w:val="24"/>
          <w:shd w:val="clear" w:color="auto" w:fill="F6F6F6"/>
        </w:rPr>
        <w:t>Источник: </w:t>
      </w:r>
      <w:hyperlink r:id="rId4" w:history="1">
        <w:r w:rsidRPr="00A0211D">
          <w:rPr>
            <w:rStyle w:val="a3"/>
            <w:rFonts w:ascii="Times New Roman" w:hAnsi="Times New Roman" w:cs="Times New Roman"/>
            <w:color w:val="D69B0A"/>
            <w:sz w:val="24"/>
            <w:szCs w:val="24"/>
            <w:bdr w:val="none" w:sz="0" w:space="0" w:color="auto" w:frame="1"/>
            <w:shd w:val="clear" w:color="auto" w:fill="F6F6F6"/>
          </w:rPr>
          <w:t>http://volnaskidok.ru/kk/iniciaciya/metody-poiska-innovacionnyh-idei-i-ih-harakteristika/</w:t>
        </w:r>
      </w:hyperlink>
    </w:p>
    <w:p w:rsidR="008F76E5" w:rsidRPr="00A0211D" w:rsidRDefault="008F76E5" w:rsidP="00A0211D">
      <w:pPr>
        <w:spacing w:after="0" w:line="240" w:lineRule="auto"/>
        <w:ind w:firstLine="709"/>
        <w:jc w:val="both"/>
        <w:rPr>
          <w:rFonts w:ascii="Times New Roman" w:hAnsi="Times New Roman" w:cs="Times New Roman"/>
          <w:color w:val="2D2D2D"/>
          <w:sz w:val="24"/>
          <w:szCs w:val="24"/>
          <w:shd w:val="clear" w:color="auto" w:fill="F6F6F6"/>
        </w:rPr>
      </w:pPr>
      <w:r w:rsidRPr="00A0211D">
        <w:rPr>
          <w:rFonts w:ascii="Times New Roman" w:hAnsi="Times New Roman" w:cs="Times New Roman"/>
          <w:color w:val="2D2D2D"/>
          <w:sz w:val="24"/>
          <w:szCs w:val="24"/>
          <w:shd w:val="clear" w:color="auto" w:fill="F6F6F6"/>
        </w:rPr>
        <w:t>Фокустық объект әді</w:t>
      </w:r>
      <w:proofErr w:type="gramStart"/>
      <w:r w:rsidRPr="00A0211D">
        <w:rPr>
          <w:rFonts w:ascii="Times New Roman" w:hAnsi="Times New Roman" w:cs="Times New Roman"/>
          <w:color w:val="2D2D2D"/>
          <w:sz w:val="24"/>
          <w:szCs w:val="24"/>
          <w:shd w:val="clear" w:color="auto" w:fill="F6F6F6"/>
        </w:rPr>
        <w:t>с</w:t>
      </w:r>
      <w:proofErr w:type="gramEnd"/>
      <w:r w:rsidRPr="00A0211D">
        <w:rPr>
          <w:rFonts w:ascii="Times New Roman" w:hAnsi="Times New Roman" w:cs="Times New Roman"/>
          <w:color w:val="2D2D2D"/>
          <w:sz w:val="24"/>
          <w:szCs w:val="24"/>
          <w:shd w:val="clear" w:color="auto" w:fill="F6F6F6"/>
        </w:rPr>
        <w:t>і</w:t>
      </w:r>
    </w:p>
    <w:p w:rsidR="00074141" w:rsidRPr="00A0211D" w:rsidRDefault="008F76E5" w:rsidP="00A0211D">
      <w:pPr>
        <w:spacing w:after="0" w:line="240" w:lineRule="auto"/>
        <w:ind w:firstLine="709"/>
        <w:jc w:val="both"/>
        <w:rPr>
          <w:rFonts w:ascii="Times New Roman" w:hAnsi="Times New Roman" w:cs="Times New Roman"/>
          <w:color w:val="2D2D2D"/>
          <w:sz w:val="24"/>
          <w:szCs w:val="24"/>
          <w:shd w:val="clear" w:color="auto" w:fill="F6F6F6"/>
        </w:rPr>
      </w:pPr>
      <w:r w:rsidRPr="00A0211D">
        <w:rPr>
          <w:rFonts w:ascii="Times New Roman" w:hAnsi="Times New Roman" w:cs="Times New Roman"/>
          <w:color w:val="2D2D2D"/>
          <w:sz w:val="24"/>
          <w:szCs w:val="24"/>
          <w:shd w:val="clear" w:color="auto" w:fill="F6F6F6"/>
        </w:rPr>
        <w:t>алғаш рет 1926 жылы ұсынылып, кейін 50-ші жылдардың ортасында Ч.Вайоминг айтарлықтай жақсартты. ХХ ғасыр</w:t>
      </w:r>
      <w:proofErr w:type="gramStart"/>
      <w:r w:rsidRPr="00A0211D">
        <w:rPr>
          <w:rFonts w:ascii="Times New Roman" w:hAnsi="Times New Roman" w:cs="Times New Roman"/>
          <w:color w:val="2D2D2D"/>
          <w:sz w:val="24"/>
          <w:szCs w:val="24"/>
          <w:shd w:val="clear" w:color="auto" w:fill="F6F6F6"/>
        </w:rPr>
        <w:t xml:space="preserve"> Б</w:t>
      </w:r>
      <w:proofErr w:type="gramEnd"/>
      <w:r w:rsidRPr="00A0211D">
        <w:rPr>
          <w:rFonts w:ascii="Times New Roman" w:hAnsi="Times New Roman" w:cs="Times New Roman"/>
          <w:color w:val="2D2D2D"/>
          <w:sz w:val="24"/>
          <w:szCs w:val="24"/>
          <w:shd w:val="clear" w:color="auto" w:fill="F6F6F6"/>
        </w:rPr>
        <w:t>ұл әдіс кездейсоқ таңдалған объектілердің жақсарған объектідегі ерекшеліктерінің қиылысуына негізделген, ол тасымалдаудың фокусында жатыр және фокустық объект деп аталады. Осы әді</w:t>
      </w:r>
      <w:proofErr w:type="gramStart"/>
      <w:r w:rsidRPr="00A0211D">
        <w:rPr>
          <w:rFonts w:ascii="Times New Roman" w:hAnsi="Times New Roman" w:cs="Times New Roman"/>
          <w:color w:val="2D2D2D"/>
          <w:sz w:val="24"/>
          <w:szCs w:val="24"/>
          <w:shd w:val="clear" w:color="auto" w:fill="F6F6F6"/>
        </w:rPr>
        <w:t>ст</w:t>
      </w:r>
      <w:proofErr w:type="gramEnd"/>
      <w:r w:rsidRPr="00A0211D">
        <w:rPr>
          <w:rFonts w:ascii="Times New Roman" w:hAnsi="Times New Roman" w:cs="Times New Roman"/>
          <w:color w:val="2D2D2D"/>
          <w:sz w:val="24"/>
          <w:szCs w:val="24"/>
          <w:shd w:val="clear" w:color="auto" w:fill="F6F6F6"/>
        </w:rPr>
        <w:t>і қолдану кезектілігі: 1) фокустық объектілерді таңдау (өнім немесе жұмыс); 2) сөздіктен, каталогтан, кітаптан және т.б кездейсоқ кездейсоқ үш немесе одан да көп объектілерді таңдау; 3) кездейсоқ объектілердің ерекшеліктерінің тізімін құру; 4) кездейсоқ объектілердің ерекшеліктерін фокустық объектіге қосу арқылы идея тудыру; 5) еркін ассоциациялар арқылы кездейсоқ комбинацияларды дамыту; 6) алынған идеяларды бағалау және пайдалы шешімдерді таңдау.</w:t>
      </w:r>
    </w:p>
    <w:p w:rsidR="008A577A" w:rsidRPr="00A0211D" w:rsidRDefault="008A577A" w:rsidP="00A0211D">
      <w:pPr>
        <w:spacing w:after="0" w:line="240" w:lineRule="auto"/>
        <w:ind w:firstLine="709"/>
        <w:jc w:val="both"/>
        <w:rPr>
          <w:rFonts w:ascii="Times New Roman" w:hAnsi="Times New Roman" w:cs="Times New Roman"/>
          <w:color w:val="2D2D2D"/>
          <w:sz w:val="24"/>
          <w:szCs w:val="24"/>
          <w:shd w:val="clear" w:color="auto" w:fill="F6F6F6"/>
        </w:rPr>
      </w:pPr>
      <w:r w:rsidRPr="00A0211D">
        <w:rPr>
          <w:rFonts w:ascii="Times New Roman" w:hAnsi="Times New Roman" w:cs="Times New Roman"/>
          <w:color w:val="2D2D2D"/>
          <w:sz w:val="24"/>
          <w:szCs w:val="24"/>
          <w:shd w:val="clear" w:color="auto" w:fill="F6F6F6"/>
        </w:rPr>
        <w:t>Артықшылықтары:</w:t>
      </w:r>
    </w:p>
    <w:p w:rsidR="008A577A" w:rsidRPr="00A0211D" w:rsidRDefault="008A577A" w:rsidP="00A0211D">
      <w:pPr>
        <w:spacing w:after="0" w:line="240" w:lineRule="auto"/>
        <w:ind w:firstLine="709"/>
        <w:jc w:val="both"/>
        <w:rPr>
          <w:rFonts w:ascii="Times New Roman" w:hAnsi="Times New Roman" w:cs="Times New Roman"/>
          <w:color w:val="2D2D2D"/>
          <w:sz w:val="24"/>
          <w:szCs w:val="24"/>
        </w:rPr>
      </w:pPr>
      <w:r w:rsidRPr="00A0211D">
        <w:rPr>
          <w:rFonts w:ascii="Times New Roman" w:hAnsi="Times New Roman" w:cs="Times New Roman"/>
          <w:color w:val="2D2D2D"/>
          <w:sz w:val="24"/>
          <w:szCs w:val="24"/>
          <w:shd w:val="clear" w:color="auto" w:fill="F6F6F6"/>
        </w:rPr>
        <w:t>- оқудың қарапайымдылығы және проблемаға жаңа тәсілдерді іздеудің шексіз мүмкіндіктері; - дә</w:t>
      </w:r>
      <w:proofErr w:type="gramStart"/>
      <w:r w:rsidRPr="00A0211D">
        <w:rPr>
          <w:rFonts w:ascii="Times New Roman" w:hAnsi="Times New Roman" w:cs="Times New Roman"/>
          <w:color w:val="2D2D2D"/>
          <w:sz w:val="24"/>
          <w:szCs w:val="24"/>
          <w:shd w:val="clear" w:color="auto" w:fill="F6F6F6"/>
        </w:rPr>
        <w:t>ст</w:t>
      </w:r>
      <w:proofErr w:type="gramEnd"/>
      <w:r w:rsidRPr="00A0211D">
        <w:rPr>
          <w:rFonts w:ascii="Times New Roman" w:hAnsi="Times New Roman" w:cs="Times New Roman"/>
          <w:color w:val="2D2D2D"/>
          <w:sz w:val="24"/>
          <w:szCs w:val="24"/>
          <w:shd w:val="clear" w:color="auto" w:fill="F6F6F6"/>
        </w:rPr>
        <w:t>үрлі емес идеялар; - әдістің әмбебаптығы. Кемшіліктері: - күрделі мәселелерді шешуге жарамсыздық; - әдіс және оның барлық түрлері тек қарапайым комбинацияларды береді; - 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іктеу ережелері және алынған идеяларды бағалаудың ішкі критерийлері жоқ. 2.3 мысал. Жақсартылған нысан - фонарь (автономды жарық) Кездейсоқ нысандар: көзілді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ік, бағдаршам, қолғаптар. Олардың қасиеттері мен сипаттамалары: 1) көзілді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ік: күннен қорғайтын көзілдірік, қорғаныш, сәнді; 2) бағдаршам: түсті, жарқын, жол қозғалысын реттейді; 3) қолғап: жылы, жұмсақ. Жаңа комбинациялар: 1) күн шамы, қорғаныс шамы, сәнді фонарь; 2) түрл</w:t>
      </w:r>
      <w:proofErr w:type="gramStart"/>
      <w:r w:rsidRPr="00A0211D">
        <w:rPr>
          <w:rFonts w:ascii="Times New Roman" w:hAnsi="Times New Roman" w:cs="Times New Roman"/>
          <w:color w:val="2D2D2D"/>
          <w:sz w:val="24"/>
          <w:szCs w:val="24"/>
          <w:shd w:val="clear" w:color="auto" w:fill="F6F6F6"/>
        </w:rPr>
        <w:t>і-</w:t>
      </w:r>
      <w:proofErr w:type="gramEnd"/>
      <w:r w:rsidRPr="00A0211D">
        <w:rPr>
          <w:rFonts w:ascii="Times New Roman" w:hAnsi="Times New Roman" w:cs="Times New Roman"/>
          <w:color w:val="2D2D2D"/>
          <w:sz w:val="24"/>
          <w:szCs w:val="24"/>
          <w:shd w:val="clear" w:color="auto" w:fill="F6F6F6"/>
        </w:rPr>
        <w:t>түсті фонарь, жыпылықтайтын фонарь, ескерту шамы; 3) фонарь жылы (жылыту), фонарь жұмсақ. Жаңа идеялар: 1) күн сәулесінен қайта зарядталатын фонарь, декор түріндегі фонарь; 2) автокөлік жүргізушілеріне арналған фонарь-шам (сары немесе қызыл түспен), түрл</w:t>
      </w:r>
      <w:proofErr w:type="gramStart"/>
      <w:r w:rsidRPr="00A0211D">
        <w:rPr>
          <w:rFonts w:ascii="Times New Roman" w:hAnsi="Times New Roman" w:cs="Times New Roman"/>
          <w:color w:val="2D2D2D"/>
          <w:sz w:val="24"/>
          <w:szCs w:val="24"/>
          <w:shd w:val="clear" w:color="auto" w:fill="F6F6F6"/>
        </w:rPr>
        <w:t>і-</w:t>
      </w:r>
      <w:proofErr w:type="gramEnd"/>
      <w:r w:rsidRPr="00A0211D">
        <w:rPr>
          <w:rFonts w:ascii="Times New Roman" w:hAnsi="Times New Roman" w:cs="Times New Roman"/>
          <w:color w:val="2D2D2D"/>
          <w:sz w:val="24"/>
          <w:szCs w:val="24"/>
          <w:shd w:val="clear" w:color="auto" w:fill="F6F6F6"/>
        </w:rPr>
        <w:t xml:space="preserve">түсті сүзгілері бар фонарь, жол қозғалысын басқаруға арналған фонарь-штанга; 3) соққыға төзімді фонарь, қайта зарядталатын жылу радиациясы. Фокустық нысандар әдісі ми шабуылында өте жиі қолданылады, бұл </w:t>
      </w:r>
      <w:proofErr w:type="gramStart"/>
      <w:r w:rsidRPr="00A0211D">
        <w:rPr>
          <w:rFonts w:ascii="Times New Roman" w:hAnsi="Times New Roman" w:cs="Times New Roman"/>
          <w:color w:val="2D2D2D"/>
          <w:sz w:val="24"/>
          <w:szCs w:val="24"/>
          <w:shd w:val="clear" w:color="auto" w:fill="F6F6F6"/>
        </w:rPr>
        <w:t>к</w:t>
      </w:r>
      <w:proofErr w:type="gramEnd"/>
      <w:r w:rsidRPr="00A0211D">
        <w:rPr>
          <w:rFonts w:ascii="Times New Roman" w:hAnsi="Times New Roman" w:cs="Times New Roman"/>
          <w:color w:val="2D2D2D"/>
          <w:sz w:val="24"/>
          <w:szCs w:val="24"/>
          <w:shd w:val="clear" w:color="auto" w:fill="F6F6F6"/>
        </w:rPr>
        <w:t>өбінесе идеяларды іздеудегі эвристиканың интуитивті әдісімен байланысты. Идеялар мен шешімдерді интуитивті іздеу әдісі. Білікті және талантты өнертапқыштар мен ғалымдардың идеяларды интуитивті іздеу мүмкіндіктерін іске асыра отырып, ғылым соған қарамастан осы адамдардың мүмкіндіктерін оңтайлы пайдалану және білікті, бірақ интуитивті емес адамдарды ақпаратты өңдеуге тартудың кейбі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 алгоритмдерін ұсынады. Бастапқыда </w:t>
      </w:r>
      <w:proofErr w:type="gramStart"/>
      <w:r w:rsidRPr="00A0211D">
        <w:rPr>
          <w:rFonts w:ascii="Times New Roman" w:hAnsi="Times New Roman" w:cs="Times New Roman"/>
          <w:color w:val="2D2D2D"/>
          <w:sz w:val="24"/>
          <w:szCs w:val="24"/>
          <w:shd w:val="clear" w:color="auto" w:fill="F6F6F6"/>
        </w:rPr>
        <w:t>сарапшылар</w:t>
      </w:r>
      <w:proofErr w:type="gramEnd"/>
      <w:r w:rsidRPr="00A0211D">
        <w:rPr>
          <w:rFonts w:ascii="Times New Roman" w:hAnsi="Times New Roman" w:cs="Times New Roman"/>
          <w:color w:val="2D2D2D"/>
          <w:sz w:val="24"/>
          <w:szCs w:val="24"/>
          <w:shd w:val="clear" w:color="auto" w:fill="F6F6F6"/>
        </w:rPr>
        <w:t xml:space="preserve">ға бағытталған сауалнаманың, 4 кезеңге бөлінген сауалнама нәтижелерін жалпылау мен талдаудың нұсқасы жүзеге асырыла бастады: - сараптамалық зерттеу процедурасын ұйымдастыру; - сарапшылар тобын құру; - сараптамалық сауалнама жүргізу; - сараптамалық сауалнама нәтижелерін өңдеу. Мәселені тиімді шешу үшін сарапшылардың олардың пайымдауларын сандық бағалаумен және нәтижелерді математикалық және статистикалық өңдеумен талдауды ұтымды ұйымдастыруды ұйымдастыру маңызды. Мәселенің шешімі ретінде сарапшылардың қорытынды </w:t>
      </w:r>
      <w:proofErr w:type="gramStart"/>
      <w:r w:rsidRPr="00A0211D">
        <w:rPr>
          <w:rFonts w:ascii="Times New Roman" w:hAnsi="Times New Roman" w:cs="Times New Roman"/>
          <w:color w:val="2D2D2D"/>
          <w:sz w:val="24"/>
          <w:szCs w:val="24"/>
          <w:shd w:val="clear" w:color="auto" w:fill="F6F6F6"/>
        </w:rPr>
        <w:t>п</w:t>
      </w:r>
      <w:proofErr w:type="gramEnd"/>
      <w:r w:rsidRPr="00A0211D">
        <w:rPr>
          <w:rFonts w:ascii="Times New Roman" w:hAnsi="Times New Roman" w:cs="Times New Roman"/>
          <w:color w:val="2D2D2D"/>
          <w:sz w:val="24"/>
          <w:szCs w:val="24"/>
          <w:shd w:val="clear" w:color="auto" w:fill="F6F6F6"/>
        </w:rPr>
        <w:t>ікірі қабылданады. Ең бастысы - сарапшылардың сауалнамасын дұрыс ұйымдастыру Сараптамалық сауалнама негізінде болжау процедурасын ұйымдастырудың жалпы схемасы келесідей (2.3 сурет).</w:t>
      </w:r>
      <w:r w:rsidRPr="00A0211D">
        <w:rPr>
          <w:rFonts w:ascii="Times New Roman" w:hAnsi="Times New Roman" w:cs="Times New Roman"/>
          <w:color w:val="2D2D2D"/>
          <w:sz w:val="24"/>
          <w:szCs w:val="24"/>
        </w:rPr>
        <w:br/>
      </w:r>
      <w:r w:rsidRPr="00A0211D">
        <w:rPr>
          <w:rFonts w:ascii="Times New Roman" w:hAnsi="Times New Roman" w:cs="Times New Roman"/>
          <w:color w:val="2D2D2D"/>
          <w:sz w:val="24"/>
          <w:szCs w:val="24"/>
        </w:rPr>
        <w:br/>
      </w:r>
      <w:r w:rsidR="00A0211D">
        <w:rPr>
          <w:rFonts w:ascii="Times New Roman" w:hAnsi="Times New Roman" w:cs="Times New Roman"/>
          <w:color w:val="2D2D2D"/>
          <w:sz w:val="24"/>
          <w:szCs w:val="24"/>
        </w:rPr>
        <w:t xml:space="preserve">                                           </w:t>
      </w:r>
      <w:r w:rsidR="007D095B" w:rsidRPr="00A0211D">
        <w:rPr>
          <w:rFonts w:ascii="Times New Roman" w:hAnsi="Times New Roman" w:cs="Times New Roman"/>
          <w:noProof/>
          <w:sz w:val="24"/>
          <w:szCs w:val="24"/>
          <w:lang w:eastAsia="ru-RU"/>
        </w:rPr>
        <w:drawing>
          <wp:inline distT="0" distB="0" distL="0" distR="0">
            <wp:extent cx="2811614" cy="1685661"/>
            <wp:effectExtent l="19050" t="0" r="7786" b="0"/>
            <wp:docPr id="1" name="Рисунок 1" descr="C:\Users\User\Desktop\кекрк материалдар студеннтедики\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кекрк материалдар студеннтедики\14.png"/>
                    <pic:cNvPicPr>
                      <a:picLocks noChangeAspect="1" noChangeArrowheads="1"/>
                    </pic:cNvPicPr>
                  </pic:nvPicPr>
                  <pic:blipFill>
                    <a:blip r:embed="rId5" cstate="print"/>
                    <a:srcRect/>
                    <a:stretch>
                      <a:fillRect/>
                    </a:stretch>
                  </pic:blipFill>
                  <pic:spPr bwMode="auto">
                    <a:xfrm>
                      <a:off x="0" y="0"/>
                      <a:ext cx="2814888" cy="1687624"/>
                    </a:xfrm>
                    <a:prstGeom prst="rect">
                      <a:avLst/>
                    </a:prstGeom>
                    <a:noFill/>
                    <a:ln w="9525">
                      <a:noFill/>
                      <a:miter lim="800000"/>
                      <a:headEnd/>
                      <a:tailEnd/>
                    </a:ln>
                  </pic:spPr>
                </pic:pic>
              </a:graphicData>
            </a:graphic>
          </wp:inline>
        </w:drawing>
      </w:r>
    </w:p>
    <w:p w:rsidR="007D095B" w:rsidRPr="00A0211D" w:rsidRDefault="007D095B" w:rsidP="00A0211D">
      <w:pPr>
        <w:spacing w:after="0" w:line="240" w:lineRule="auto"/>
        <w:ind w:firstLine="709"/>
        <w:jc w:val="both"/>
        <w:rPr>
          <w:rFonts w:ascii="Times New Roman" w:hAnsi="Times New Roman" w:cs="Times New Roman"/>
          <w:color w:val="2D2D2D"/>
          <w:sz w:val="24"/>
          <w:szCs w:val="24"/>
        </w:rPr>
      </w:pPr>
    </w:p>
    <w:p w:rsidR="00A0211D" w:rsidRDefault="005B444E" w:rsidP="00A0211D">
      <w:pPr>
        <w:spacing w:after="0" w:line="240" w:lineRule="auto"/>
        <w:ind w:firstLine="709"/>
        <w:jc w:val="both"/>
        <w:rPr>
          <w:rFonts w:ascii="Times New Roman" w:hAnsi="Times New Roman" w:cs="Times New Roman"/>
          <w:color w:val="2D2D2D"/>
          <w:sz w:val="24"/>
          <w:szCs w:val="24"/>
          <w:shd w:val="clear" w:color="auto" w:fill="F6F6F6"/>
        </w:rPr>
      </w:pPr>
      <w:r w:rsidRPr="00A0211D">
        <w:rPr>
          <w:rFonts w:ascii="Times New Roman" w:hAnsi="Times New Roman" w:cs="Times New Roman"/>
          <w:color w:val="2D2D2D"/>
          <w:sz w:val="24"/>
          <w:szCs w:val="24"/>
          <w:shd w:val="clear" w:color="auto" w:fill="F6F6F6"/>
        </w:rPr>
        <w:t xml:space="preserve">Сурет: 2.3. Бұл схема кез-келген қолданыстағы режимде шешілетін мәселе бойынша жоғары білікті мамандардан сараптамалық сұхбат алу процесін көрсетеді: жазбаша, ауызша, кез-келген коммуникация құралдарын пайдалану және т.б., әрине, проблеманың шешімін </w:t>
      </w:r>
      <w:proofErr w:type="gramStart"/>
      <w:r w:rsidRPr="00A0211D">
        <w:rPr>
          <w:rFonts w:ascii="Times New Roman" w:hAnsi="Times New Roman" w:cs="Times New Roman"/>
          <w:color w:val="2D2D2D"/>
          <w:sz w:val="24"/>
          <w:szCs w:val="24"/>
          <w:shd w:val="clear" w:color="auto" w:fill="F6F6F6"/>
        </w:rPr>
        <w:t>табу</w:t>
      </w:r>
      <w:proofErr w:type="gramEnd"/>
      <w:r w:rsidRPr="00A0211D">
        <w:rPr>
          <w:rFonts w:ascii="Times New Roman" w:hAnsi="Times New Roman" w:cs="Times New Roman"/>
          <w:color w:val="2D2D2D"/>
          <w:sz w:val="24"/>
          <w:szCs w:val="24"/>
          <w:shd w:val="clear" w:color="auto" w:fill="F6F6F6"/>
        </w:rPr>
        <w:t>ға бөлінген уақыт ішінде. Сонымен бірге: - модератор (болжам бойынша жұмыс жетекші</w:t>
      </w:r>
      <w:proofErr w:type="gramStart"/>
      <w:r w:rsidRPr="00A0211D">
        <w:rPr>
          <w:rFonts w:ascii="Times New Roman" w:hAnsi="Times New Roman" w:cs="Times New Roman"/>
          <w:color w:val="2D2D2D"/>
          <w:sz w:val="24"/>
          <w:szCs w:val="24"/>
          <w:shd w:val="clear" w:color="auto" w:fill="F6F6F6"/>
        </w:rPr>
        <w:t>с</w:t>
      </w:r>
      <w:proofErr w:type="gramEnd"/>
      <w:r w:rsidRPr="00A0211D">
        <w:rPr>
          <w:rFonts w:ascii="Times New Roman" w:hAnsi="Times New Roman" w:cs="Times New Roman"/>
          <w:color w:val="2D2D2D"/>
          <w:sz w:val="24"/>
          <w:szCs w:val="24"/>
          <w:shd w:val="clear" w:color="auto" w:fill="F6F6F6"/>
        </w:rPr>
        <w:t xml:space="preserve">і), </w:t>
      </w:r>
      <w:proofErr w:type="gramStart"/>
      <w:r w:rsidRPr="00A0211D">
        <w:rPr>
          <w:rFonts w:ascii="Times New Roman" w:hAnsi="Times New Roman" w:cs="Times New Roman"/>
          <w:color w:val="2D2D2D"/>
          <w:sz w:val="24"/>
          <w:szCs w:val="24"/>
          <w:shd w:val="clear" w:color="auto" w:fill="F6F6F6"/>
        </w:rPr>
        <w:t>проблема</w:t>
      </w:r>
      <w:proofErr w:type="gramEnd"/>
      <w:r w:rsidRPr="00A0211D">
        <w:rPr>
          <w:rFonts w:ascii="Times New Roman" w:hAnsi="Times New Roman" w:cs="Times New Roman"/>
          <w:color w:val="2D2D2D"/>
          <w:sz w:val="24"/>
          <w:szCs w:val="24"/>
          <w:shd w:val="clear" w:color="auto" w:fill="F6F6F6"/>
        </w:rPr>
        <w:t xml:space="preserve"> саласында ғана емес, жоспарлау және болжау әдістері, шешімді сараптамалық іздеу әдістері саласында жоғары білікті маман бола отырып, сауалнама жүргізудің бас жоспарын жасайды және ұйымдастыру тобына жетекшілік етеді; - сараптамалық сауалнаманың 2-3 сарапшысынан тұратын ұйымдық топ сараптамалық сауалнама мәліметтерін </w:t>
      </w:r>
      <w:proofErr w:type="gramStart"/>
      <w:r w:rsidRPr="00A0211D">
        <w:rPr>
          <w:rFonts w:ascii="Times New Roman" w:hAnsi="Times New Roman" w:cs="Times New Roman"/>
          <w:color w:val="2D2D2D"/>
          <w:sz w:val="24"/>
          <w:szCs w:val="24"/>
          <w:shd w:val="clear" w:color="auto" w:fill="F6F6F6"/>
        </w:rPr>
        <w:t>талдау</w:t>
      </w:r>
      <w:proofErr w:type="gramEnd"/>
      <w:r w:rsidRPr="00A0211D">
        <w:rPr>
          <w:rFonts w:ascii="Times New Roman" w:hAnsi="Times New Roman" w:cs="Times New Roman"/>
          <w:color w:val="2D2D2D"/>
          <w:sz w:val="24"/>
          <w:szCs w:val="24"/>
          <w:shd w:val="clear" w:color="auto" w:fill="F6F6F6"/>
        </w:rPr>
        <w:t>ға сұрақтар мен жалпы тәсілдерді әзірлейді; - шешілетін мә</w:t>
      </w:r>
      <w:proofErr w:type="gramStart"/>
      <w:r w:rsidRPr="00A0211D">
        <w:rPr>
          <w:rFonts w:ascii="Times New Roman" w:hAnsi="Times New Roman" w:cs="Times New Roman"/>
          <w:color w:val="2D2D2D"/>
          <w:sz w:val="24"/>
          <w:szCs w:val="24"/>
          <w:shd w:val="clear" w:color="auto" w:fill="F6F6F6"/>
        </w:rPr>
        <w:t>селе</w:t>
      </w:r>
      <w:proofErr w:type="gramEnd"/>
      <w:r w:rsidRPr="00A0211D">
        <w:rPr>
          <w:rFonts w:ascii="Times New Roman" w:hAnsi="Times New Roman" w:cs="Times New Roman"/>
          <w:color w:val="2D2D2D"/>
          <w:sz w:val="24"/>
          <w:szCs w:val="24"/>
          <w:shd w:val="clear" w:color="auto" w:fill="F6F6F6"/>
        </w:rPr>
        <w:t xml:space="preserve"> саласындағы білімдері бар 3-5 маманнан тұратын материалдарды өңдеу тобы материалдарды формальды өңдеудің барлық әдістері мен тәсілдерін мүмкіндігінше қолдана отырып материалдарды өңдеумен айналысады. Шешілетін мәселеге байланысты 100 немесе одан да кө</w:t>
      </w:r>
      <w:proofErr w:type="gramStart"/>
      <w:r w:rsidRPr="00A0211D">
        <w:rPr>
          <w:rFonts w:ascii="Times New Roman" w:hAnsi="Times New Roman" w:cs="Times New Roman"/>
          <w:color w:val="2D2D2D"/>
          <w:sz w:val="24"/>
          <w:szCs w:val="24"/>
          <w:shd w:val="clear" w:color="auto" w:fill="F6F6F6"/>
        </w:rPr>
        <w:t>п</w:t>
      </w:r>
      <w:proofErr w:type="gramEnd"/>
      <w:r w:rsidRPr="00A0211D">
        <w:rPr>
          <w:rFonts w:ascii="Times New Roman" w:hAnsi="Times New Roman" w:cs="Times New Roman"/>
          <w:color w:val="2D2D2D"/>
          <w:sz w:val="24"/>
          <w:szCs w:val="24"/>
          <w:shd w:val="clear" w:color="auto" w:fill="F6F6F6"/>
        </w:rPr>
        <w:t xml:space="preserve"> сарапшылар тартылуы мүмкін. Бұл әдісте ең бастысы барлық жұмысты ұйымдастыру емес, сарапшыларды іріктеу және оларға қойылған сұрақтардың анықтығы. Әлемдік тәжірибе көрсетіп отырғандай, инновациялық идеяларды іздеу үшін сарапшылар ретінде өз мүмкіндіктерін дамыту кезеңінде тұ</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ған, жаңадан құрылған зерттеушілер мен жасаушыларды тарту қажет, яғни. 30-50 жаста. Тек ұйымдастыру және басқару саласындағы идеяларды іздеу үшін 40 пен 65 жас аралығындағы сарапшылар ең тиімді болып табылады. Сұрақтарды тұжырымдаудың </w:t>
      </w:r>
      <w:proofErr w:type="gramStart"/>
      <w:r w:rsidRPr="00A0211D">
        <w:rPr>
          <w:rFonts w:ascii="Times New Roman" w:hAnsi="Times New Roman" w:cs="Times New Roman"/>
          <w:color w:val="2D2D2D"/>
          <w:sz w:val="24"/>
          <w:szCs w:val="24"/>
          <w:shd w:val="clear" w:color="auto" w:fill="F6F6F6"/>
        </w:rPr>
        <w:t>мамандар</w:t>
      </w:r>
      <w:proofErr w:type="gramEnd"/>
      <w:r w:rsidRPr="00A0211D">
        <w:rPr>
          <w:rFonts w:ascii="Times New Roman" w:hAnsi="Times New Roman" w:cs="Times New Roman"/>
          <w:color w:val="2D2D2D"/>
          <w:sz w:val="24"/>
          <w:szCs w:val="24"/>
          <w:shd w:val="clear" w:color="auto" w:fill="F6F6F6"/>
        </w:rPr>
        <w:t>ға анықтығына қатысты сіз белгілі мақаланы қолдана аласыз: «Егер сі</w:t>
      </w:r>
      <w:proofErr w:type="gramStart"/>
      <w:r w:rsidRPr="00A0211D">
        <w:rPr>
          <w:rFonts w:ascii="Times New Roman" w:hAnsi="Times New Roman" w:cs="Times New Roman"/>
          <w:color w:val="2D2D2D"/>
          <w:sz w:val="24"/>
          <w:szCs w:val="24"/>
          <w:shd w:val="clear" w:color="auto" w:fill="F6F6F6"/>
        </w:rPr>
        <w:t>з</w:t>
      </w:r>
      <w:proofErr w:type="gramEnd"/>
      <w:r w:rsidRPr="00A0211D">
        <w:rPr>
          <w:rFonts w:ascii="Times New Roman" w:hAnsi="Times New Roman" w:cs="Times New Roman"/>
          <w:color w:val="2D2D2D"/>
          <w:sz w:val="24"/>
          <w:szCs w:val="24"/>
          <w:shd w:val="clear" w:color="auto" w:fill="F6F6F6"/>
        </w:rPr>
        <w:t xml:space="preserve"> ақылды жауап алғыңыз келсе, ақылды сұрақ қойыңыз». Сарапшылармен жұмыс істеу барысында </w:t>
      </w:r>
      <w:proofErr w:type="gramStart"/>
      <w:r w:rsidRPr="00A0211D">
        <w:rPr>
          <w:rFonts w:ascii="Times New Roman" w:hAnsi="Times New Roman" w:cs="Times New Roman"/>
          <w:color w:val="2D2D2D"/>
          <w:sz w:val="24"/>
          <w:szCs w:val="24"/>
          <w:shd w:val="clear" w:color="auto" w:fill="F6F6F6"/>
        </w:rPr>
        <w:t>бас</w:t>
      </w:r>
      <w:proofErr w:type="gramEnd"/>
      <w:r w:rsidRPr="00A0211D">
        <w:rPr>
          <w:rFonts w:ascii="Times New Roman" w:hAnsi="Times New Roman" w:cs="Times New Roman"/>
          <w:color w:val="2D2D2D"/>
          <w:sz w:val="24"/>
          <w:szCs w:val="24"/>
          <w:shd w:val="clear" w:color="auto" w:fill="F6F6F6"/>
        </w:rPr>
        <w:t xml:space="preserve">қа сарапшылардан барлық өңделген ұсыныстарды жан-жақты сынға алуды сұрағанға дейін оларды сынға алуға қатаң тыйым салынады. Мамандармен хат алмасу нәтижесіз және уақытты қажет етеді. Сондықтан </w:t>
      </w:r>
      <w:proofErr w:type="gramStart"/>
      <w:r w:rsidRPr="00A0211D">
        <w:rPr>
          <w:rFonts w:ascii="Times New Roman" w:hAnsi="Times New Roman" w:cs="Times New Roman"/>
          <w:color w:val="2D2D2D"/>
          <w:sz w:val="24"/>
          <w:szCs w:val="24"/>
          <w:shd w:val="clear" w:color="auto" w:fill="F6F6F6"/>
        </w:rPr>
        <w:t>п</w:t>
      </w:r>
      <w:proofErr w:type="gramEnd"/>
      <w:r w:rsidRPr="00A0211D">
        <w:rPr>
          <w:rFonts w:ascii="Times New Roman" w:hAnsi="Times New Roman" w:cs="Times New Roman"/>
          <w:color w:val="2D2D2D"/>
          <w:sz w:val="24"/>
          <w:szCs w:val="24"/>
          <w:shd w:val="clear" w:color="auto" w:fill="F6F6F6"/>
        </w:rPr>
        <w:t>ікірталастар және топтық жұмыстың басқа нұсқалары міндетті түрде ұйымдастырылады. Сарапшылар жасаған ұсыныстарды өңдегеннен кейін (сырттай немесе алдын-ала жеке сұхбаттасуда) топтық жұмыс ұйымдастырылады. Бі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іншіден, жүйеленген идеялар нақтыланады, содан кейін жан-жақты сынға ұшырайды, әрине, дәлелдер мен дәлелдермен. Бұл ретте келесі ережені еске тү</w:t>
      </w:r>
      <w:proofErr w:type="gramStart"/>
      <w:r w:rsidRPr="00A0211D">
        <w:rPr>
          <w:rFonts w:ascii="Times New Roman" w:hAnsi="Times New Roman" w:cs="Times New Roman"/>
          <w:color w:val="2D2D2D"/>
          <w:sz w:val="24"/>
          <w:szCs w:val="24"/>
          <w:shd w:val="clear" w:color="auto" w:fill="F6F6F6"/>
        </w:rPr>
        <w:t>сіру</w:t>
      </w:r>
      <w:proofErr w:type="gramEnd"/>
      <w:r w:rsidRPr="00A0211D">
        <w:rPr>
          <w:rFonts w:ascii="Times New Roman" w:hAnsi="Times New Roman" w:cs="Times New Roman"/>
          <w:color w:val="2D2D2D"/>
          <w:sz w:val="24"/>
          <w:szCs w:val="24"/>
          <w:shd w:val="clear" w:color="auto" w:fill="F6F6F6"/>
        </w:rPr>
        <w:t xml:space="preserve"> орынды: «Ең ақымақ идеяны бірден өлтірмең</w:t>
      </w:r>
      <w:proofErr w:type="gramStart"/>
      <w:r w:rsidRPr="00A0211D">
        <w:rPr>
          <w:rFonts w:ascii="Times New Roman" w:hAnsi="Times New Roman" w:cs="Times New Roman"/>
          <w:color w:val="2D2D2D"/>
          <w:sz w:val="24"/>
          <w:szCs w:val="24"/>
          <w:shd w:val="clear" w:color="auto" w:fill="F6F6F6"/>
        </w:rPr>
        <w:t>дер</w:t>
      </w:r>
      <w:proofErr w:type="gramEnd"/>
      <w:r w:rsidRPr="00A0211D">
        <w:rPr>
          <w:rFonts w:ascii="Times New Roman" w:hAnsi="Times New Roman" w:cs="Times New Roman"/>
          <w:color w:val="2D2D2D"/>
          <w:sz w:val="24"/>
          <w:szCs w:val="24"/>
          <w:shd w:val="clear" w:color="auto" w:fill="F6F6F6"/>
        </w:rPr>
        <w:t xml:space="preserve"> - бұл шынайы ізашар идеяның жалғыз шығуы болуы мүмкін». Звики Ф. Дискавери өнертабысы, морфологиялық тәсі</w:t>
      </w:r>
      <w:proofErr w:type="gramStart"/>
      <w:r w:rsidRPr="00A0211D">
        <w:rPr>
          <w:rFonts w:ascii="Times New Roman" w:hAnsi="Times New Roman" w:cs="Times New Roman"/>
          <w:color w:val="2D2D2D"/>
          <w:sz w:val="24"/>
          <w:szCs w:val="24"/>
          <w:shd w:val="clear" w:color="auto" w:fill="F6F6F6"/>
        </w:rPr>
        <w:t>л</w:t>
      </w:r>
      <w:proofErr w:type="gramEnd"/>
      <w:r w:rsidRPr="00A0211D">
        <w:rPr>
          <w:rFonts w:ascii="Times New Roman" w:hAnsi="Times New Roman" w:cs="Times New Roman"/>
          <w:color w:val="2D2D2D"/>
          <w:sz w:val="24"/>
          <w:szCs w:val="24"/>
          <w:shd w:val="clear" w:color="auto" w:fill="F6F6F6"/>
        </w:rPr>
        <w:t xml:space="preserve"> арқылы зерттеу. Макмиллан, 1969 ж. Кузьмин А.М. Фокустық нысандар әдісі // Сапаны басқару әдістері. 2003. № 7. Б. 32. Кез-келген ғылым құбылыстарды түсіндіруге және түсіндіруге бағытталған</w:t>
      </w:r>
      <w:proofErr w:type="gramStart"/>
      <w:r w:rsidRPr="00A0211D">
        <w:rPr>
          <w:rFonts w:ascii="Times New Roman" w:hAnsi="Times New Roman" w:cs="Times New Roman"/>
          <w:color w:val="2D2D2D"/>
          <w:sz w:val="24"/>
          <w:szCs w:val="24"/>
          <w:shd w:val="clear" w:color="auto" w:fill="F6F6F6"/>
        </w:rPr>
        <w:t>.</w:t>
      </w:r>
      <w:proofErr w:type="gramEnd"/>
      <w:r w:rsidRPr="00A0211D">
        <w:rPr>
          <w:rFonts w:ascii="Times New Roman" w:hAnsi="Times New Roman" w:cs="Times New Roman"/>
          <w:color w:val="2D2D2D"/>
          <w:sz w:val="24"/>
          <w:szCs w:val="24"/>
          <w:shd w:val="clear" w:color="auto" w:fill="F6F6F6"/>
        </w:rPr>
        <w:t xml:space="preserve"> Ғ</w:t>
      </w:r>
      <w:proofErr w:type="gramStart"/>
      <w:r w:rsidRPr="00A0211D">
        <w:rPr>
          <w:rFonts w:ascii="Times New Roman" w:hAnsi="Times New Roman" w:cs="Times New Roman"/>
          <w:color w:val="2D2D2D"/>
          <w:sz w:val="24"/>
          <w:szCs w:val="24"/>
          <w:shd w:val="clear" w:color="auto" w:fill="F6F6F6"/>
        </w:rPr>
        <w:t>ы</w:t>
      </w:r>
      <w:proofErr w:type="gramEnd"/>
      <w:r w:rsidRPr="00A0211D">
        <w:rPr>
          <w:rFonts w:ascii="Times New Roman" w:hAnsi="Times New Roman" w:cs="Times New Roman"/>
          <w:color w:val="2D2D2D"/>
          <w:sz w:val="24"/>
          <w:szCs w:val="24"/>
          <w:shd w:val="clear" w:color="auto" w:fill="F6F6F6"/>
        </w:rPr>
        <w:t>лымдағы құбылыстар: * бұрын қабылданған тұжырымдамаға сәйкес пайда болатын қалыпты. Оларды модельдер арқылы түсіндіруге, пысықтауға және жақсартуға болады. * бұрын қабылданған теориялар негізінде қандай-да бі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 түрде түсіндіруге болмайтын және қазіргі тұжырымдамалар шеңберіне сыймайтын қалыптан тыс. Қалыпты және қалыптан тыс идеялар соқтығысқан кезде, қарама-қарсы теориялар мен модельдер бір-бі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імен бәсекелес болған кезде ғылымда шатасу кезеңі пайда болады. Бұл жағдайда шығармашылық ү</w:t>
      </w:r>
      <w:proofErr w:type="gramStart"/>
      <w:r w:rsidRPr="00A0211D">
        <w:rPr>
          <w:rFonts w:ascii="Times New Roman" w:hAnsi="Times New Roman" w:cs="Times New Roman"/>
          <w:color w:val="2D2D2D"/>
          <w:sz w:val="24"/>
          <w:szCs w:val="24"/>
          <w:shd w:val="clear" w:color="auto" w:fill="F6F6F6"/>
        </w:rPr>
        <w:t>дер</w:t>
      </w:r>
      <w:proofErr w:type="gramEnd"/>
      <w:r w:rsidRPr="00A0211D">
        <w:rPr>
          <w:rFonts w:ascii="Times New Roman" w:hAnsi="Times New Roman" w:cs="Times New Roman"/>
          <w:color w:val="2D2D2D"/>
          <w:sz w:val="24"/>
          <w:szCs w:val="24"/>
          <w:shd w:val="clear" w:color="auto" w:fill="F6F6F6"/>
        </w:rPr>
        <w:t>іс болып табылатын жаңа жолдарды іздеу керек. Шығармашылық процестің үш кезеңі бар: * идея, яғни идеяның өзі пайда болуы. Дизайн қажеттілікті сезінуді білді</w:t>
      </w:r>
      <w:proofErr w:type="gramStart"/>
      <w:r w:rsidRPr="00A0211D">
        <w:rPr>
          <w:rFonts w:ascii="Times New Roman" w:hAnsi="Times New Roman" w:cs="Times New Roman"/>
          <w:color w:val="2D2D2D"/>
          <w:sz w:val="24"/>
          <w:szCs w:val="24"/>
          <w:shd w:val="clear" w:color="auto" w:fill="F6F6F6"/>
        </w:rPr>
        <w:t>ред</w:t>
      </w:r>
      <w:proofErr w:type="gramEnd"/>
      <w:r w:rsidRPr="00A0211D">
        <w:rPr>
          <w:rFonts w:ascii="Times New Roman" w:hAnsi="Times New Roman" w:cs="Times New Roman"/>
          <w:color w:val="2D2D2D"/>
          <w:sz w:val="24"/>
          <w:szCs w:val="24"/>
          <w:shd w:val="clear" w:color="auto" w:fill="F6F6F6"/>
        </w:rPr>
        <w:t>і және шығармашылық процестің бастапқы нүктесі болып табылады. Инновация идеясы - жалпы түсінік белгілі бі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 идеяны жүзеге асыру үшін белгілі бір инновацияларды қолдану туралы. Инновация идеясының пайда болу себебі, әдетте, қолданыстағы өнімдер мен операциялар мен жаңа экономикалық жағдайлар, жаңа техникалық, технологиялық, қаржылы</w:t>
      </w:r>
      <w:proofErr w:type="gramStart"/>
      <w:r w:rsidRPr="00A0211D">
        <w:rPr>
          <w:rFonts w:ascii="Times New Roman" w:hAnsi="Times New Roman" w:cs="Times New Roman"/>
          <w:color w:val="2D2D2D"/>
          <w:sz w:val="24"/>
          <w:szCs w:val="24"/>
          <w:shd w:val="clear" w:color="auto" w:fill="F6F6F6"/>
        </w:rPr>
        <w:t>қ-</w:t>
      </w:r>
      <w:proofErr w:type="gramEnd"/>
      <w:r w:rsidRPr="00A0211D">
        <w:rPr>
          <w:rFonts w:ascii="Times New Roman" w:hAnsi="Times New Roman" w:cs="Times New Roman"/>
          <w:color w:val="2D2D2D"/>
          <w:sz w:val="24"/>
          <w:szCs w:val="24"/>
          <w:shd w:val="clear" w:color="auto" w:fill="F6F6F6"/>
        </w:rPr>
        <w:t>экономикалық жағдай арасындағы туындаған қайшылық. * білімге, өзінің және басқа адамдардың тәжірибесіне, интуициясына негізделген анықталған қарама-қайшылықты (берілген өнімді немесе операцияны ө</w:t>
      </w:r>
      <w:proofErr w:type="gramStart"/>
      <w:r w:rsidRPr="00A0211D">
        <w:rPr>
          <w:rFonts w:ascii="Times New Roman" w:hAnsi="Times New Roman" w:cs="Times New Roman"/>
          <w:color w:val="2D2D2D"/>
          <w:sz w:val="24"/>
          <w:szCs w:val="24"/>
          <w:shd w:val="clear" w:color="auto" w:fill="F6F6F6"/>
        </w:rPr>
        <w:t>згерту) жою үшін идеяны жұмыс жоспарына айналдыру.</w:t>
      </w:r>
      <w:proofErr w:type="gramEnd"/>
      <w:r w:rsidRPr="00A0211D">
        <w:rPr>
          <w:rFonts w:ascii="Times New Roman" w:hAnsi="Times New Roman" w:cs="Times New Roman"/>
          <w:color w:val="2D2D2D"/>
          <w:sz w:val="24"/>
          <w:szCs w:val="24"/>
          <w:shd w:val="clear" w:color="auto" w:fill="F6F6F6"/>
        </w:rPr>
        <w:t xml:space="preserve"> Басқа біреудің тәжірибесін пайдалану шығармашылық процестің бұл кезеңі сатып алынған ноу-хауға, лицензияларға, патенттерге, зерттеуші</w:t>
      </w:r>
      <w:proofErr w:type="gramStart"/>
      <w:r w:rsidRPr="00A0211D">
        <w:rPr>
          <w:rFonts w:ascii="Times New Roman" w:hAnsi="Times New Roman" w:cs="Times New Roman"/>
          <w:color w:val="2D2D2D"/>
          <w:sz w:val="24"/>
          <w:szCs w:val="24"/>
          <w:shd w:val="clear" w:color="auto" w:fill="F6F6F6"/>
        </w:rPr>
        <w:t>ге қол</w:t>
      </w:r>
      <w:proofErr w:type="gramEnd"/>
      <w:r w:rsidRPr="00A0211D">
        <w:rPr>
          <w:rFonts w:ascii="Times New Roman" w:hAnsi="Times New Roman" w:cs="Times New Roman"/>
          <w:color w:val="2D2D2D"/>
          <w:sz w:val="24"/>
          <w:szCs w:val="24"/>
          <w:shd w:val="clear" w:color="auto" w:fill="F6F6F6"/>
        </w:rPr>
        <w:t xml:space="preserve"> жетімді ақпаратты талдауға және өңдеуге негізделгенін білдіреді. * жұмыс жоспарын жүзеге асыру, яғни идеяның іске асуы жаңа өнім немесе жұмыс. Бұл кезеңде бұрын жоспарланған іс-шаралар жоспарының тиімділігі талданады және қажет болған жағдайда оған тиі</w:t>
      </w:r>
      <w:proofErr w:type="gramStart"/>
      <w:r w:rsidRPr="00A0211D">
        <w:rPr>
          <w:rFonts w:ascii="Times New Roman" w:hAnsi="Times New Roman" w:cs="Times New Roman"/>
          <w:color w:val="2D2D2D"/>
          <w:sz w:val="24"/>
          <w:szCs w:val="24"/>
          <w:shd w:val="clear" w:color="auto" w:fill="F6F6F6"/>
        </w:rPr>
        <w:t>ст</w:t>
      </w:r>
      <w:proofErr w:type="gramEnd"/>
      <w:r w:rsidRPr="00A0211D">
        <w:rPr>
          <w:rFonts w:ascii="Times New Roman" w:hAnsi="Times New Roman" w:cs="Times New Roman"/>
          <w:color w:val="2D2D2D"/>
          <w:sz w:val="24"/>
          <w:szCs w:val="24"/>
          <w:shd w:val="clear" w:color="auto" w:fill="F6F6F6"/>
        </w:rPr>
        <w:t>і өзгерістер мен түзетулер енгізіледі. Инновацияны құру процесінде бақылаулар, құбылыстарды талдау және синтездеу, ғылыми абстракция, гипотезалар, техникалық-экономикалық көрсеткіштер мен құбылыстарды болжау, интуиция маңызды рө</w:t>
      </w:r>
      <w:proofErr w:type="gramStart"/>
      <w:r w:rsidRPr="00A0211D">
        <w:rPr>
          <w:rFonts w:ascii="Times New Roman" w:hAnsi="Times New Roman" w:cs="Times New Roman"/>
          <w:color w:val="2D2D2D"/>
          <w:sz w:val="24"/>
          <w:szCs w:val="24"/>
          <w:shd w:val="clear" w:color="auto" w:fill="F6F6F6"/>
        </w:rPr>
        <w:t>л ат</w:t>
      </w:r>
      <w:proofErr w:type="gramEnd"/>
      <w:r w:rsidRPr="00A0211D">
        <w:rPr>
          <w:rFonts w:ascii="Times New Roman" w:hAnsi="Times New Roman" w:cs="Times New Roman"/>
          <w:color w:val="2D2D2D"/>
          <w:sz w:val="24"/>
          <w:szCs w:val="24"/>
          <w:shd w:val="clear" w:color="auto" w:fill="F6F6F6"/>
        </w:rPr>
        <w:t>қарады. Инновация идеяларын табу үшін келесі әдістерді қ</w:t>
      </w:r>
      <w:proofErr w:type="gramStart"/>
      <w:r w:rsidRPr="00A0211D">
        <w:rPr>
          <w:rFonts w:ascii="Times New Roman" w:hAnsi="Times New Roman" w:cs="Times New Roman"/>
          <w:color w:val="2D2D2D"/>
          <w:sz w:val="24"/>
          <w:szCs w:val="24"/>
          <w:shd w:val="clear" w:color="auto" w:fill="F6F6F6"/>
        </w:rPr>
        <w:t>олдану</w:t>
      </w:r>
      <w:proofErr w:type="gramEnd"/>
      <w:r w:rsidRPr="00A0211D">
        <w:rPr>
          <w:rFonts w:ascii="Times New Roman" w:hAnsi="Times New Roman" w:cs="Times New Roman"/>
          <w:color w:val="2D2D2D"/>
          <w:sz w:val="24"/>
          <w:szCs w:val="24"/>
          <w:shd w:val="clear" w:color="auto" w:fill="F6F6F6"/>
        </w:rPr>
        <w:t>ға болады: 1. Сынақ және қателік әдісі ... Оның мәні - белгілі бі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 мәселені шешу үшін барлық идеяларды дәйекті түрде алға жылжыту және қарастыру. Әр сәтсіз идея жойылып, орнына жаңа идея ұсынылған сайын. Сонымен бірге дұрыс идеяны табу мен оны бағалаудың ережелері жоқ. Бұл әдіс негізінен таңдалған идеяның дұрыстығын бағалау үшін субъективті критерийлерді пайдаланады, мұнда жаңа өнімді әзірлеушінің кәсібилігі мен біліктілігі маңызды </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өл атқарады. 2. Тест сұрақ әдісі- бұл жетілді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ілген сынақ және қате әдісі. Оның мәні зерттеушінің өзінің зерттеу міндетін осы сұрақтарға байланысты қарастыра отырып, алдын-ала жасалған тізімде қамтылған сұрақтарға жауап беруінде. Әр сұрақ - сынақ немесе бірқатар сынақтар. Тест сұрақтарының әдісі - жетекші сұрақтар тізбегін пайдаланып, проблеманың шешімін табу үшін шығармашылық процесті психологиялық тұ</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ғыдан жандандыру. 3. Миға шабуыл әдісі («Миға шабуыл», «идеялар конференциясы») - бұл ең сә</w:t>
      </w:r>
      <w:proofErr w:type="gramStart"/>
      <w:r w:rsidRPr="00A0211D">
        <w:rPr>
          <w:rFonts w:ascii="Times New Roman" w:hAnsi="Times New Roman" w:cs="Times New Roman"/>
          <w:color w:val="2D2D2D"/>
          <w:sz w:val="24"/>
          <w:szCs w:val="24"/>
          <w:shd w:val="clear" w:color="auto" w:fill="F6F6F6"/>
        </w:rPr>
        <w:t>тт</w:t>
      </w:r>
      <w:proofErr w:type="gramEnd"/>
      <w:r w:rsidRPr="00A0211D">
        <w:rPr>
          <w:rFonts w:ascii="Times New Roman" w:hAnsi="Times New Roman" w:cs="Times New Roman"/>
          <w:color w:val="2D2D2D"/>
          <w:sz w:val="24"/>
          <w:szCs w:val="24"/>
          <w:shd w:val="clear" w:color="auto" w:fill="F6F6F6"/>
        </w:rPr>
        <w:t>і ұсынылған идеяны таңдау үшін туындаған проблеманың ұжымдық шабуылы. 4. Морфологиялық талдау... Морфологиялық термин сыртқы кө</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іністі білдіреді. Морфологиялық талдау әдісін қолданудың мақсаты - барлық күтпеген және әдеттен тыс сұрақтарды зерттеу арқылы қамтуға мүмкіндік беретін мәселені шешудің мүмкін болатын шешімдерін жүйелі түрде зерттеу. Морфологиялық талдау келесі алты кезеңнен тұратын келесі схема бойынша жүзеге асырылады: 1 есеп шығару. 2 есептер. 3 зерттелетін (жоспарланған) өнімнің немесе операцияның барлық сипаттамаларының тізімін құру. 4 әрбі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 сипаттама бойынша мүмкін болатын шешімдер тізімін құру. Бұ</w:t>
      </w:r>
      <w:proofErr w:type="gramStart"/>
      <w:r w:rsidRPr="00A0211D">
        <w:rPr>
          <w:rFonts w:ascii="Times New Roman" w:hAnsi="Times New Roman" w:cs="Times New Roman"/>
          <w:color w:val="2D2D2D"/>
          <w:sz w:val="24"/>
          <w:szCs w:val="24"/>
          <w:shd w:val="clear" w:color="auto" w:fill="F6F6F6"/>
        </w:rPr>
        <w:t>л</w:t>
      </w:r>
      <w:proofErr w:type="gramEnd"/>
      <w:r w:rsidRPr="00A0211D">
        <w:rPr>
          <w:rFonts w:ascii="Times New Roman" w:hAnsi="Times New Roman" w:cs="Times New Roman"/>
          <w:color w:val="2D2D2D"/>
          <w:sz w:val="24"/>
          <w:szCs w:val="24"/>
          <w:shd w:val="clear" w:color="auto" w:fill="F6F6F6"/>
        </w:rPr>
        <w:t xml:space="preserve"> тізім «морфологиялық қорап» деп аталатын кестеге енгізілген. Морфологиялық қорап - бұл кө</w:t>
      </w:r>
      <w:proofErr w:type="gramStart"/>
      <w:r w:rsidRPr="00A0211D">
        <w:rPr>
          <w:rFonts w:ascii="Times New Roman" w:hAnsi="Times New Roman" w:cs="Times New Roman"/>
          <w:color w:val="2D2D2D"/>
          <w:sz w:val="24"/>
          <w:szCs w:val="24"/>
          <w:shd w:val="clear" w:color="auto" w:fill="F6F6F6"/>
        </w:rPr>
        <w:t>п</w:t>
      </w:r>
      <w:proofErr w:type="gramEnd"/>
      <w:r w:rsidRPr="00A0211D">
        <w:rPr>
          <w:rFonts w:ascii="Times New Roman" w:hAnsi="Times New Roman" w:cs="Times New Roman"/>
          <w:color w:val="2D2D2D"/>
          <w:sz w:val="24"/>
          <w:szCs w:val="24"/>
          <w:shd w:val="clear" w:color="auto" w:fill="F6F6F6"/>
        </w:rPr>
        <w:t xml:space="preserve"> өлшемді кесте. Қарапайым жағдайда, морфологиялық талдау әдісін қолдана отырып, екі өлшемді морфологиялық карта жасалады: өнімнің екі маңызды сипаттамасы таңдалады, олардың әрқайсысына әсер етудің барлық мүмкін формаларының немесе баламаларының тізімі жасалады, содан кейін осьтері осы тізімдер болып табылатын кесте құрылады. Мұндай кестенің ұяшықтары зерттелетін мәселені шешу </w:t>
      </w:r>
      <w:proofErr w:type="gramStart"/>
      <w:r w:rsidRPr="00A0211D">
        <w:rPr>
          <w:rFonts w:ascii="Times New Roman" w:hAnsi="Times New Roman" w:cs="Times New Roman"/>
          <w:color w:val="2D2D2D"/>
          <w:sz w:val="24"/>
          <w:szCs w:val="24"/>
          <w:shd w:val="clear" w:color="auto" w:fill="F6F6F6"/>
        </w:rPr>
        <w:t>н</w:t>
      </w:r>
      <w:proofErr w:type="gramEnd"/>
      <w:r w:rsidRPr="00A0211D">
        <w:rPr>
          <w:rFonts w:ascii="Times New Roman" w:hAnsi="Times New Roman" w:cs="Times New Roman"/>
          <w:color w:val="2D2D2D"/>
          <w:sz w:val="24"/>
          <w:szCs w:val="24"/>
          <w:shd w:val="clear" w:color="auto" w:fill="F6F6F6"/>
        </w:rPr>
        <w:t>ұсқаларына сәйкес келеді. Шартты мысал. Біз өнімнің бөліктерін немесе операция кезең</w:t>
      </w:r>
      <w:proofErr w:type="gramStart"/>
      <w:r w:rsidRPr="00A0211D">
        <w:rPr>
          <w:rFonts w:ascii="Times New Roman" w:hAnsi="Times New Roman" w:cs="Times New Roman"/>
          <w:color w:val="2D2D2D"/>
          <w:sz w:val="24"/>
          <w:szCs w:val="24"/>
          <w:shd w:val="clear" w:color="auto" w:fill="F6F6F6"/>
        </w:rPr>
        <w:t>дер</w:t>
      </w:r>
      <w:proofErr w:type="gramEnd"/>
      <w:r w:rsidRPr="00A0211D">
        <w:rPr>
          <w:rFonts w:ascii="Times New Roman" w:hAnsi="Times New Roman" w:cs="Times New Roman"/>
          <w:color w:val="2D2D2D"/>
          <w:sz w:val="24"/>
          <w:szCs w:val="24"/>
          <w:shd w:val="clear" w:color="auto" w:fill="F6F6F6"/>
        </w:rPr>
        <w:t>ін осьтер ретінде аламыз. Біз оларды A, B, C және т.б. ә</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іптерімен белгілейміз. Содан кейін ол ә</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 ось бойынша мүмкін баламаларды жазады. Бұ</w:t>
      </w:r>
      <w:proofErr w:type="gramStart"/>
      <w:r w:rsidRPr="00A0211D">
        <w:rPr>
          <w:rFonts w:ascii="Times New Roman" w:hAnsi="Times New Roman" w:cs="Times New Roman"/>
          <w:color w:val="2D2D2D"/>
          <w:sz w:val="24"/>
          <w:szCs w:val="24"/>
          <w:shd w:val="clear" w:color="auto" w:fill="F6F6F6"/>
        </w:rPr>
        <w:t>л</w:t>
      </w:r>
      <w:proofErr w:type="gramEnd"/>
      <w:r w:rsidRPr="00A0211D">
        <w:rPr>
          <w:rFonts w:ascii="Times New Roman" w:hAnsi="Times New Roman" w:cs="Times New Roman"/>
          <w:color w:val="2D2D2D"/>
          <w:sz w:val="24"/>
          <w:szCs w:val="24"/>
          <w:shd w:val="clear" w:color="auto" w:fill="F6F6F6"/>
        </w:rPr>
        <w:t xml:space="preserve"> осьтердің элементтері болады: А-1, В-1 және </w:t>
      </w:r>
      <w:proofErr w:type="gramStart"/>
      <w:r w:rsidRPr="00A0211D">
        <w:rPr>
          <w:rFonts w:ascii="Times New Roman" w:hAnsi="Times New Roman" w:cs="Times New Roman"/>
          <w:color w:val="2D2D2D"/>
          <w:sz w:val="24"/>
          <w:szCs w:val="24"/>
          <w:shd w:val="clear" w:color="auto" w:fill="F6F6F6"/>
        </w:rPr>
        <w:t>т.б</w:t>
      </w:r>
      <w:proofErr w:type="gramEnd"/>
      <w:r w:rsidRPr="00A0211D">
        <w:rPr>
          <w:rFonts w:ascii="Times New Roman" w:hAnsi="Times New Roman" w:cs="Times New Roman"/>
          <w:color w:val="2D2D2D"/>
          <w:sz w:val="24"/>
          <w:szCs w:val="24"/>
          <w:shd w:val="clear" w:color="auto" w:fill="F6F6F6"/>
        </w:rPr>
        <w:t xml:space="preserve">., содан кейін морфологиялық қорап келесідей болуы мүмкін: A-1; A-2; A-3; A-4 Осы қораптан біз элементтердің комбинацияларын шығарамыз, мысалы: A-1, B-2, B-2, G-1. Морфологиялық қораптағы варианттардың жалпы саны осьтердегі элементтер санының </w:t>
      </w:r>
      <w:proofErr w:type="gramStart"/>
      <w:r w:rsidRPr="00A0211D">
        <w:rPr>
          <w:rFonts w:ascii="Times New Roman" w:hAnsi="Times New Roman" w:cs="Times New Roman"/>
          <w:color w:val="2D2D2D"/>
          <w:sz w:val="24"/>
          <w:szCs w:val="24"/>
          <w:shd w:val="clear" w:color="auto" w:fill="F6F6F6"/>
        </w:rPr>
        <w:t>к</w:t>
      </w:r>
      <w:proofErr w:type="gramEnd"/>
      <w:r w:rsidRPr="00A0211D">
        <w:rPr>
          <w:rFonts w:ascii="Times New Roman" w:hAnsi="Times New Roman" w:cs="Times New Roman"/>
          <w:color w:val="2D2D2D"/>
          <w:sz w:val="24"/>
          <w:szCs w:val="24"/>
          <w:shd w:val="clear" w:color="auto" w:fill="F6F6F6"/>
        </w:rPr>
        <w:t>өбейтіндісіне тең. Біздің мысалда опциялардың саны 4x3x2x2 \u003d 48. Осы 48 нұсқаның ішінен бі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 нұсқаны таңдаңыз. Және бұл үшін олардың барлығын сұрыптау керек, яғни.</w:t>
      </w:r>
      <w:proofErr w:type="gramStart"/>
      <w:r w:rsidRPr="00A0211D">
        <w:rPr>
          <w:rFonts w:ascii="Times New Roman" w:hAnsi="Times New Roman" w:cs="Times New Roman"/>
          <w:color w:val="2D2D2D"/>
          <w:sz w:val="24"/>
          <w:szCs w:val="24"/>
          <w:shd w:val="clear" w:color="auto" w:fill="F6F6F6"/>
        </w:rPr>
        <w:t xml:space="preserve"> .</w:t>
      </w:r>
      <w:proofErr w:type="gramEnd"/>
      <w:r w:rsidRPr="00A0211D">
        <w:rPr>
          <w:rFonts w:ascii="Times New Roman" w:hAnsi="Times New Roman" w:cs="Times New Roman"/>
          <w:color w:val="2D2D2D"/>
          <w:sz w:val="24"/>
          <w:szCs w:val="24"/>
          <w:shd w:val="clear" w:color="auto" w:fill="F6F6F6"/>
        </w:rPr>
        <w:t xml:space="preserve"> ауыр жұмысты жасаңыз. 5 кезең: комбинацияларды талдау. 6 кезең: ең жақсы комбинацияны таңдау. Біздің мысалда бұл алынған 48 нұсқаның ішінен біз тек бі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 нұсқаны таңдаймыз дегенді білдіреді. Әдетте таңдау барлық нұсқаларды санау арқылы жүзеге асырылады. 5. Жеті рет іздеу стратегиясы дұрыс идеяны таңдау оны жеті кезең бойынша дәйекті түрде іздеу арқылы жасалатынын білді</w:t>
      </w:r>
      <w:proofErr w:type="gramStart"/>
      <w:r w:rsidRPr="00A0211D">
        <w:rPr>
          <w:rFonts w:ascii="Times New Roman" w:hAnsi="Times New Roman" w:cs="Times New Roman"/>
          <w:color w:val="2D2D2D"/>
          <w:sz w:val="24"/>
          <w:szCs w:val="24"/>
          <w:shd w:val="clear" w:color="auto" w:fill="F6F6F6"/>
        </w:rPr>
        <w:t>ред</w:t>
      </w:r>
      <w:proofErr w:type="gramEnd"/>
      <w:r w:rsidRPr="00A0211D">
        <w:rPr>
          <w:rFonts w:ascii="Times New Roman" w:hAnsi="Times New Roman" w:cs="Times New Roman"/>
          <w:color w:val="2D2D2D"/>
          <w:sz w:val="24"/>
          <w:szCs w:val="24"/>
          <w:shd w:val="clear" w:color="auto" w:fill="F6F6F6"/>
        </w:rPr>
        <w:t>і: 1. бар проблеманы талдау. Мұнда проблемалық жағдай зерттелі</w:t>
      </w:r>
      <w:proofErr w:type="gramStart"/>
      <w:r w:rsidRPr="00A0211D">
        <w:rPr>
          <w:rFonts w:ascii="Times New Roman" w:hAnsi="Times New Roman" w:cs="Times New Roman"/>
          <w:color w:val="2D2D2D"/>
          <w:sz w:val="24"/>
          <w:szCs w:val="24"/>
          <w:shd w:val="clear" w:color="auto" w:fill="F6F6F6"/>
        </w:rPr>
        <w:t>п</w:t>
      </w:r>
      <w:proofErr w:type="gramEnd"/>
      <w:r w:rsidRPr="00A0211D">
        <w:rPr>
          <w:rFonts w:ascii="Times New Roman" w:hAnsi="Times New Roman" w:cs="Times New Roman"/>
          <w:color w:val="2D2D2D"/>
          <w:sz w:val="24"/>
          <w:szCs w:val="24"/>
          <w:shd w:val="clear" w:color="auto" w:fill="F6F6F6"/>
        </w:rPr>
        <w:t>, түрлі ақпараттар қайта қаралып, осы саладағы инновацияның басты мақсаты қойылады. 2. жаңа өнімдердің немесе операциялардың қолданыстағы аналогтарының сипаттамаларын талдау. Мұнда инновацияны тұтынудың экономикалық жағдайының оңтайлы шарттары анықталып, оның негізгі функциялары мен сипаттамалары анықталады. 3. жалпы идеяны тұжырымдау, сонымен қатар инновацияны дамыту кезінде қойылуы қажет міндеттер. 4. негізгі идеяларды таңдау. Бұл кезеңде мүмкін болатын инновациялық идеялар туындайды, олар эвристикалық әді</w:t>
      </w:r>
      <w:proofErr w:type="gramStart"/>
      <w:r w:rsidRPr="00A0211D">
        <w:rPr>
          <w:rFonts w:ascii="Times New Roman" w:hAnsi="Times New Roman" w:cs="Times New Roman"/>
          <w:color w:val="2D2D2D"/>
          <w:sz w:val="24"/>
          <w:szCs w:val="24"/>
          <w:shd w:val="clear" w:color="auto" w:fill="F6F6F6"/>
        </w:rPr>
        <w:t>ст</w:t>
      </w:r>
      <w:proofErr w:type="gramEnd"/>
      <w:r w:rsidRPr="00A0211D">
        <w:rPr>
          <w:rFonts w:ascii="Times New Roman" w:hAnsi="Times New Roman" w:cs="Times New Roman"/>
          <w:color w:val="2D2D2D"/>
          <w:sz w:val="24"/>
          <w:szCs w:val="24"/>
          <w:shd w:val="clear" w:color="auto" w:fill="F6F6F6"/>
        </w:rPr>
        <w:t>і қолдана отырып талданады және оңтайлы идеялар таңдалады. Эвристика - бұл теориялық зерттеу мен ақиқатты табудың логикалық техникасы мен әдіснамалық ережелерінің жиынтығы. 5. идеяларды бақылау. 6. бі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 оңтайлы идеяны таңдауды бағалау. 7. таңдалған идеяны инновацияға айналдыру. 6. Фокустық нысандар әдісі кездейсоқ таңдалған объектілердің ерекшеліктерін жақсартылған объектіге </w:t>
      </w:r>
      <w:proofErr w:type="gramStart"/>
      <w:r w:rsidRPr="00A0211D">
        <w:rPr>
          <w:rFonts w:ascii="Times New Roman" w:hAnsi="Times New Roman" w:cs="Times New Roman"/>
          <w:color w:val="2D2D2D"/>
          <w:sz w:val="24"/>
          <w:szCs w:val="24"/>
          <w:shd w:val="clear" w:color="auto" w:fill="F6F6F6"/>
        </w:rPr>
        <w:t>ауыстыру</w:t>
      </w:r>
      <w:proofErr w:type="gramEnd"/>
      <w:r w:rsidRPr="00A0211D">
        <w:rPr>
          <w:rFonts w:ascii="Times New Roman" w:hAnsi="Times New Roman" w:cs="Times New Roman"/>
          <w:color w:val="2D2D2D"/>
          <w:sz w:val="24"/>
          <w:szCs w:val="24"/>
          <w:shd w:val="clear" w:color="auto" w:fill="F6F6F6"/>
        </w:rPr>
        <w:t>ға негізделген, ол тасымалдаудың фокусында сияқты. Ол фокустық объект деп аталады. Фокустық объект әдісін қолдану реттілігі келесідей: 1. Фокустық нысандарды таңдау (өнім немесе жұмыс). 2. Сөздіктен, каталогтан, кітаптан және т.б. кездейсоқ 3 немесе одан да кө</w:t>
      </w:r>
      <w:proofErr w:type="gramStart"/>
      <w:r w:rsidRPr="00A0211D">
        <w:rPr>
          <w:rFonts w:ascii="Times New Roman" w:hAnsi="Times New Roman" w:cs="Times New Roman"/>
          <w:color w:val="2D2D2D"/>
          <w:sz w:val="24"/>
          <w:szCs w:val="24"/>
          <w:shd w:val="clear" w:color="auto" w:fill="F6F6F6"/>
        </w:rPr>
        <w:t>п</w:t>
      </w:r>
      <w:proofErr w:type="gramEnd"/>
      <w:r w:rsidRPr="00A0211D">
        <w:rPr>
          <w:rFonts w:ascii="Times New Roman" w:hAnsi="Times New Roman" w:cs="Times New Roman"/>
          <w:color w:val="2D2D2D"/>
          <w:sz w:val="24"/>
          <w:szCs w:val="24"/>
          <w:shd w:val="clear" w:color="auto" w:fill="F6F6F6"/>
        </w:rPr>
        <w:t xml:space="preserve"> кездейсоқ заттарды таңдау. 3. Кездейсоқ объектілердің ерекшеліктерінің тізімін құру. 4. Кездейсоқ нысандардың ерекшеліктерін фокустық объектіге қосу арқылы ой тудыру. 5. Еркін ассоциациялар арқылы кездейсоқ комбинацияларды құру. 6. Алынған идеяларды бағалау және пайдалы шешімдерді таңдау. Бағалауды сарапшыға немесе сарапшылар тобына тапсырған жөн, содан кейін бірлесі</w:t>
      </w:r>
      <w:proofErr w:type="gramStart"/>
      <w:r w:rsidRPr="00A0211D">
        <w:rPr>
          <w:rFonts w:ascii="Times New Roman" w:hAnsi="Times New Roman" w:cs="Times New Roman"/>
          <w:color w:val="2D2D2D"/>
          <w:sz w:val="24"/>
          <w:szCs w:val="24"/>
          <w:shd w:val="clear" w:color="auto" w:fill="F6F6F6"/>
        </w:rPr>
        <w:t>п</w:t>
      </w:r>
      <w:proofErr w:type="gramEnd"/>
      <w:r w:rsidRPr="00A0211D">
        <w:rPr>
          <w:rFonts w:ascii="Times New Roman" w:hAnsi="Times New Roman" w:cs="Times New Roman"/>
          <w:color w:val="2D2D2D"/>
          <w:sz w:val="24"/>
          <w:szCs w:val="24"/>
          <w:shd w:val="clear" w:color="auto" w:fill="F6F6F6"/>
        </w:rPr>
        <w:t xml:space="preserve"> пайдалы шешімдерді таңдаған жөн. 7. Синектикалық -ә</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 түрлі аналогтар мен ассоциацияларды қолдана отырып, алдын-ала дайындалған мамандардың тұрақты жұмыс жасайтын топтарымен туындаған проблемаға шабуыл жасау арқылы идеяны іздеу әдісі. Ол ми шабуылының принциптеріне негізделген. «Синектика» термині - «ұқсас емес элементтердің тіркесімі». Синектикада аналогияның келесі түрлері қолданылады: * тікелей - қарастырылатын жаңа өнімді немесе операцияны азды-кө</w:t>
      </w:r>
      <w:proofErr w:type="gramStart"/>
      <w:r w:rsidRPr="00A0211D">
        <w:rPr>
          <w:rFonts w:ascii="Times New Roman" w:hAnsi="Times New Roman" w:cs="Times New Roman"/>
          <w:color w:val="2D2D2D"/>
          <w:sz w:val="24"/>
          <w:szCs w:val="24"/>
          <w:shd w:val="clear" w:color="auto" w:fill="F6F6F6"/>
        </w:rPr>
        <w:t>пт</w:t>
      </w:r>
      <w:proofErr w:type="gramEnd"/>
      <w:r w:rsidRPr="00A0211D">
        <w:rPr>
          <w:rFonts w:ascii="Times New Roman" w:hAnsi="Times New Roman" w:cs="Times New Roman"/>
          <w:color w:val="2D2D2D"/>
          <w:sz w:val="24"/>
          <w:szCs w:val="24"/>
          <w:shd w:val="clear" w:color="auto" w:fill="F6F6F6"/>
        </w:rPr>
        <w:t>і ұқсас өнімдермен немесе операциялармен салыстыруды білдіреді; * жеке - берілген мәселені шешетін маманның жаңа өнімді (операцияны) сатып алушыда қандай жеке сезімдер немесе сезімдер туындайтынын білуге \u200b\u200bтырысып, жаңа өнімнің немесе операцияның имиджін имитациялайтындығын білді</w:t>
      </w:r>
      <w:proofErr w:type="gramStart"/>
      <w:r w:rsidRPr="00A0211D">
        <w:rPr>
          <w:rFonts w:ascii="Times New Roman" w:hAnsi="Times New Roman" w:cs="Times New Roman"/>
          <w:color w:val="2D2D2D"/>
          <w:sz w:val="24"/>
          <w:szCs w:val="24"/>
          <w:shd w:val="clear" w:color="auto" w:fill="F6F6F6"/>
        </w:rPr>
        <w:t>ред</w:t>
      </w:r>
      <w:proofErr w:type="gramEnd"/>
      <w:r w:rsidRPr="00A0211D">
        <w:rPr>
          <w:rFonts w:ascii="Times New Roman" w:hAnsi="Times New Roman" w:cs="Times New Roman"/>
          <w:color w:val="2D2D2D"/>
          <w:sz w:val="24"/>
          <w:szCs w:val="24"/>
          <w:shd w:val="clear" w:color="auto" w:fill="F6F6F6"/>
        </w:rPr>
        <w:t>і; * символдық дегеніміз - жалпыланған ұқсастықтың бі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 түрі. Ең қарапайым символдық аналогияны кәдімгі экономикалық-математикалық модель деп санауға болады. Инновациялық мәселені шешуде синектиканы қолдану келесі кезеңдерді қамтиды: 1. Проблемамен танысу. 2. Мәселені нақтылау, бұл мәселені қалай түсінуге болады, солай </w:t>
      </w:r>
      <w:proofErr w:type="gramStart"/>
      <w:r w:rsidRPr="00A0211D">
        <w:rPr>
          <w:rFonts w:ascii="Times New Roman" w:hAnsi="Times New Roman" w:cs="Times New Roman"/>
          <w:color w:val="2D2D2D"/>
          <w:sz w:val="24"/>
          <w:szCs w:val="24"/>
          <w:shd w:val="clear" w:color="auto" w:fill="F6F6F6"/>
        </w:rPr>
        <w:t>проблема</w:t>
      </w:r>
      <w:proofErr w:type="gramEnd"/>
      <w:r w:rsidRPr="00A0211D">
        <w:rPr>
          <w:rFonts w:ascii="Times New Roman" w:hAnsi="Times New Roman" w:cs="Times New Roman"/>
          <w:color w:val="2D2D2D"/>
          <w:sz w:val="24"/>
          <w:szCs w:val="24"/>
          <w:shd w:val="clear" w:color="auto" w:fill="F6F6F6"/>
        </w:rPr>
        <w:t xml:space="preserve">ға айналдыруды білдіреді. 3. Мәселені шешу. Мұнда мәселені шешу деп психологиялық инерцияны төмендету үшін оған </w:t>
      </w:r>
      <w:proofErr w:type="gramStart"/>
      <w:r w:rsidRPr="00A0211D">
        <w:rPr>
          <w:rFonts w:ascii="Times New Roman" w:hAnsi="Times New Roman" w:cs="Times New Roman"/>
          <w:color w:val="2D2D2D"/>
          <w:sz w:val="24"/>
          <w:szCs w:val="24"/>
          <w:shd w:val="clear" w:color="auto" w:fill="F6F6F6"/>
        </w:rPr>
        <w:t>жа</w:t>
      </w:r>
      <w:proofErr w:type="gramEnd"/>
      <w:r w:rsidRPr="00A0211D">
        <w:rPr>
          <w:rFonts w:ascii="Times New Roman" w:hAnsi="Times New Roman" w:cs="Times New Roman"/>
          <w:color w:val="2D2D2D"/>
          <w:sz w:val="24"/>
          <w:szCs w:val="24"/>
          <w:shd w:val="clear" w:color="auto" w:fill="F6F6F6"/>
        </w:rPr>
        <w:t>ңа көзқараспен қарау деп түсінеді. Синтетиканың мүмкіндіктері шектеулі екенін есте ұстаған жөн, өйткені ол экономикалық және қаржылық дамудың объективті заңдылықтарын зерттеумен ажырасқан. Инновациялық идеяларды іздеу әдістері Орал әлеуметтік-экономикалық институты</w:t>
      </w:r>
      <w:proofErr w:type="gramStart"/>
      <w:r w:rsidRPr="00A0211D">
        <w:rPr>
          <w:rFonts w:ascii="Times New Roman" w:hAnsi="Times New Roman" w:cs="Times New Roman"/>
          <w:color w:val="2D2D2D"/>
          <w:sz w:val="24"/>
          <w:szCs w:val="24"/>
          <w:shd w:val="clear" w:color="auto" w:fill="F6F6F6"/>
        </w:rPr>
        <w:t xml:space="preserve"> Е</w:t>
      </w:r>
      <w:proofErr w:type="gramEnd"/>
      <w:r w:rsidRPr="00A0211D">
        <w:rPr>
          <w:rFonts w:ascii="Times New Roman" w:hAnsi="Times New Roman" w:cs="Times New Roman"/>
          <w:color w:val="2D2D2D"/>
          <w:sz w:val="24"/>
          <w:szCs w:val="24"/>
          <w:shd w:val="clear" w:color="auto" w:fill="F6F6F6"/>
        </w:rPr>
        <w:t>ңбек және әлеуметтік қатынастар академиясы Бақылау жұмысы Инновациялық менеджмент Тақырып: «Инновация идеясын іздеу әдістері» Мамандығы: менеджмент Топ: MZ 504 Жоспар Кі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іспе 1 Инновация көздері 2 Идеяны табу әдістері 3 Инновациялық идеялардың пайда болуын ұйымдастыру формалары 4 Жобаның инновациялық әлеуетін бағалау Қорытынды Бүгінгі күні ғылыми-техникалық революцияның екінші кезеңі жағдайында инновациялар фирманың бәсекеге қабілеттілігін қамтамасыз етуде шешуші рөл атқарады. Екі ұғым «инновация» терминіне енеді. Инновация дегеніміз - бі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іншіден, инновация, яғни нарыққа, өндірістік-шаруашылық қызметке, тұтынуға, енгізілген жаңа немесе жетілдірілген өнім, қызмет, технология қоғамдық өмір; екіншіден, бұ</w:t>
      </w:r>
      <w:proofErr w:type="gramStart"/>
      <w:r w:rsidRPr="00A0211D">
        <w:rPr>
          <w:rFonts w:ascii="Times New Roman" w:hAnsi="Times New Roman" w:cs="Times New Roman"/>
          <w:color w:val="2D2D2D"/>
          <w:sz w:val="24"/>
          <w:szCs w:val="24"/>
          <w:shd w:val="clear" w:color="auto" w:fill="F6F6F6"/>
        </w:rPr>
        <w:t>л</w:t>
      </w:r>
      <w:proofErr w:type="gramEnd"/>
      <w:r w:rsidRPr="00A0211D">
        <w:rPr>
          <w:rFonts w:ascii="Times New Roman" w:hAnsi="Times New Roman" w:cs="Times New Roman"/>
          <w:color w:val="2D2D2D"/>
          <w:sz w:val="24"/>
          <w:szCs w:val="24"/>
          <w:shd w:val="clear" w:color="auto" w:fill="F6F6F6"/>
        </w:rPr>
        <w:t xml:space="preserve"> өзгерістер енгізу, инновацияларды енгізу процесі. Инновация зерттеу мен іздеу нәтижесінде құрылады, ғылыми және практикалық шешімдерді материалдандырады. Оның басты қасиеті - жаңашылдық, ол техникалық параметрлер, қолданылу тұ</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ғысынан және коммерциялық көрсеткіштер бойынша нарық позицияларынан бағаланады. ұлттық экономиканың барлық салаларындағы өндіріс деңгейі. белгілі бір жағдайларда ол толыққанды өнімге айналады. Бұл тест инновация идеясының, шығармашылық процестің және инновациялық әлеуетті басқару процестерінің туындауына байланысты мәселелерді ашады. 1 Инновация көздері Бүгінгі таңда компаниялардың саны артып келеді - ереже бойынша, білімді кө</w:t>
      </w:r>
      <w:proofErr w:type="gramStart"/>
      <w:r w:rsidRPr="00A0211D">
        <w:rPr>
          <w:rFonts w:ascii="Times New Roman" w:hAnsi="Times New Roman" w:cs="Times New Roman"/>
          <w:color w:val="2D2D2D"/>
          <w:sz w:val="24"/>
          <w:szCs w:val="24"/>
          <w:shd w:val="clear" w:color="auto" w:fill="F6F6F6"/>
        </w:rPr>
        <w:t>п</w:t>
      </w:r>
      <w:proofErr w:type="gramEnd"/>
      <w:r w:rsidRPr="00A0211D">
        <w:rPr>
          <w:rFonts w:ascii="Times New Roman" w:hAnsi="Times New Roman" w:cs="Times New Roman"/>
          <w:color w:val="2D2D2D"/>
          <w:sz w:val="24"/>
          <w:szCs w:val="24"/>
          <w:shd w:val="clear" w:color="auto" w:fill="F6F6F6"/>
        </w:rPr>
        <w:t xml:space="preserve"> қажет ететін профильді ірі және орта фирмалар - ғылыми-зерттеу жұмыстарына назар аударады, сонымен бірге академиялық, университетті</w:t>
      </w:r>
      <w:proofErr w:type="gramStart"/>
      <w:r w:rsidRPr="00A0211D">
        <w:rPr>
          <w:rFonts w:ascii="Times New Roman" w:hAnsi="Times New Roman" w:cs="Times New Roman"/>
          <w:color w:val="2D2D2D"/>
          <w:sz w:val="24"/>
          <w:szCs w:val="24"/>
          <w:shd w:val="clear" w:color="auto" w:fill="F6F6F6"/>
        </w:rPr>
        <w:t>к ж</w:t>
      </w:r>
      <w:proofErr w:type="gramEnd"/>
      <w:r w:rsidRPr="00A0211D">
        <w:rPr>
          <w:rFonts w:ascii="Times New Roman" w:hAnsi="Times New Roman" w:cs="Times New Roman"/>
          <w:color w:val="2D2D2D"/>
          <w:sz w:val="24"/>
          <w:szCs w:val="24"/>
          <w:shd w:val="clear" w:color="auto" w:fill="F6F6F6"/>
        </w:rPr>
        <w:t>әне салалық ғылыми ұйымдардың әзірлемелерін қолданады. Инновациялық идея көбіне бі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 кезеңде туады негізгі зерттеулер, онда ол тиісті түрде тәрбиеленеді және содан кейін ғана іске асырылады, қолданбалы зерттеулер, әзірлемелер, өндіріс арқылы тізбек бойымен өтеді. Сонымен қатар, идея тізбектің кез келген сатысында - пайдалану, сату, өндіру немесе дамыту кезінде пайда болуы </w:t>
      </w:r>
      <w:proofErr w:type="gramStart"/>
      <w:r w:rsidRPr="00A0211D">
        <w:rPr>
          <w:rFonts w:ascii="Times New Roman" w:hAnsi="Times New Roman" w:cs="Times New Roman"/>
          <w:color w:val="2D2D2D"/>
          <w:sz w:val="24"/>
          <w:szCs w:val="24"/>
          <w:shd w:val="clear" w:color="auto" w:fill="F6F6F6"/>
        </w:rPr>
        <w:t>м</w:t>
      </w:r>
      <w:proofErr w:type="gramEnd"/>
      <w:r w:rsidRPr="00A0211D">
        <w:rPr>
          <w:rFonts w:ascii="Times New Roman" w:hAnsi="Times New Roman" w:cs="Times New Roman"/>
          <w:color w:val="2D2D2D"/>
          <w:sz w:val="24"/>
          <w:szCs w:val="24"/>
          <w:shd w:val="clear" w:color="auto" w:fill="F6F6F6"/>
        </w:rPr>
        <w:t xml:space="preserve">үмкін. </w:t>
      </w:r>
    </w:p>
    <w:p w:rsidR="00A0211D" w:rsidRDefault="005B444E" w:rsidP="00A0211D">
      <w:pPr>
        <w:spacing w:after="0" w:line="240" w:lineRule="auto"/>
        <w:ind w:firstLine="709"/>
        <w:jc w:val="both"/>
        <w:rPr>
          <w:rFonts w:ascii="Times New Roman" w:hAnsi="Times New Roman" w:cs="Times New Roman"/>
          <w:color w:val="2D2D2D"/>
          <w:sz w:val="24"/>
          <w:szCs w:val="24"/>
          <w:shd w:val="clear" w:color="auto" w:fill="F6F6F6"/>
        </w:rPr>
      </w:pPr>
      <w:r w:rsidRPr="00A0211D">
        <w:rPr>
          <w:rFonts w:ascii="Times New Roman" w:hAnsi="Times New Roman" w:cs="Times New Roman"/>
          <w:color w:val="2D2D2D"/>
          <w:sz w:val="24"/>
          <w:szCs w:val="24"/>
          <w:shd w:val="clear" w:color="auto" w:fill="F6F6F6"/>
        </w:rPr>
        <w:t xml:space="preserve">Содан кейін, кері байланыс арналары арқылы бұйрық іргелі зерттеулер аймағына енеді: идеяны түпкілікті аяқтау, осы мәселе бойынша сол немесе </w:t>
      </w:r>
      <w:proofErr w:type="gramStart"/>
      <w:r w:rsidRPr="00A0211D">
        <w:rPr>
          <w:rFonts w:ascii="Times New Roman" w:hAnsi="Times New Roman" w:cs="Times New Roman"/>
          <w:color w:val="2D2D2D"/>
          <w:sz w:val="24"/>
          <w:szCs w:val="24"/>
          <w:shd w:val="clear" w:color="auto" w:fill="F6F6F6"/>
        </w:rPr>
        <w:t>бас</w:t>
      </w:r>
      <w:proofErr w:type="gramEnd"/>
      <w:r w:rsidRPr="00A0211D">
        <w:rPr>
          <w:rFonts w:ascii="Times New Roman" w:hAnsi="Times New Roman" w:cs="Times New Roman"/>
          <w:color w:val="2D2D2D"/>
          <w:sz w:val="24"/>
          <w:szCs w:val="24"/>
          <w:shd w:val="clear" w:color="auto" w:fill="F6F6F6"/>
        </w:rPr>
        <w:t>қа теориялық зерттеулер жүргізу, тәжірибеде жаңашылдықтың тиімді енгізілуін дайындау. Бұл идеяларды беру өте жиі кездеседі және оны «</w:t>
      </w:r>
      <w:proofErr w:type="gramStart"/>
      <w:r w:rsidRPr="00A0211D">
        <w:rPr>
          <w:rFonts w:ascii="Times New Roman" w:hAnsi="Times New Roman" w:cs="Times New Roman"/>
          <w:color w:val="2D2D2D"/>
          <w:sz w:val="24"/>
          <w:szCs w:val="24"/>
          <w:shd w:val="clear" w:color="auto" w:fill="F6F6F6"/>
        </w:rPr>
        <w:t>регби</w:t>
      </w:r>
      <w:proofErr w:type="gramEnd"/>
      <w:r w:rsidRPr="00A0211D">
        <w:rPr>
          <w:rFonts w:ascii="Times New Roman" w:hAnsi="Times New Roman" w:cs="Times New Roman"/>
          <w:color w:val="2D2D2D"/>
          <w:sz w:val="24"/>
          <w:szCs w:val="24"/>
          <w:shd w:val="clear" w:color="auto" w:fill="F6F6F6"/>
        </w:rPr>
        <w:t xml:space="preserve"> қағидасы» деп атайды. бәсекеге қабілеттілік. Бұл пропорцияның тұрақтылығы, оның жетілуіне, қолданыстағы ғылыми негіздерді қабылдаудағы экономика қажеттіліктеріне сәйкестігіне куәлік етері анық.</w:t>
      </w:r>
    </w:p>
    <w:p w:rsidR="00A0211D" w:rsidRDefault="005B444E" w:rsidP="00A0211D">
      <w:pPr>
        <w:spacing w:after="0" w:line="240" w:lineRule="auto"/>
        <w:jc w:val="both"/>
        <w:rPr>
          <w:rFonts w:ascii="Times New Roman" w:hAnsi="Times New Roman" w:cs="Times New Roman"/>
          <w:color w:val="2D2D2D"/>
          <w:sz w:val="24"/>
          <w:szCs w:val="24"/>
          <w:shd w:val="clear" w:color="auto" w:fill="F6F6F6"/>
        </w:rPr>
      </w:pPr>
      <w:r w:rsidRPr="00A0211D">
        <w:rPr>
          <w:rFonts w:ascii="Times New Roman" w:hAnsi="Times New Roman" w:cs="Times New Roman"/>
          <w:color w:val="2D2D2D"/>
          <w:sz w:val="24"/>
          <w:szCs w:val="24"/>
          <w:shd w:val="clear" w:color="auto" w:fill="F6F6F6"/>
        </w:rPr>
        <w:t xml:space="preserve"> </w:t>
      </w:r>
      <w:r w:rsidR="00A0211D">
        <w:rPr>
          <w:rFonts w:ascii="Times New Roman" w:hAnsi="Times New Roman" w:cs="Times New Roman"/>
          <w:color w:val="2D2D2D"/>
          <w:sz w:val="24"/>
          <w:szCs w:val="24"/>
          <w:shd w:val="clear" w:color="auto" w:fill="F6F6F6"/>
        </w:rPr>
        <w:t xml:space="preserve">   </w:t>
      </w:r>
      <w:r w:rsidRPr="00A0211D">
        <w:rPr>
          <w:rFonts w:ascii="Times New Roman" w:hAnsi="Times New Roman" w:cs="Times New Roman"/>
          <w:color w:val="2D2D2D"/>
          <w:sz w:val="24"/>
          <w:szCs w:val="24"/>
          <w:shd w:val="clear" w:color="auto" w:fill="F6F6F6"/>
        </w:rPr>
        <w:t xml:space="preserve">Циклдің кез-келген кезеңіндегі үлестің күрт өсуі немесе төмендеуі теріс нәтижеге әкеледі, өйткені бүкіл жүйе құрылған резервтерді жеңе алмайды немесе соңғысы </w:t>
      </w:r>
      <w:proofErr w:type="gramStart"/>
      <w:r w:rsidRPr="00A0211D">
        <w:rPr>
          <w:rFonts w:ascii="Times New Roman" w:hAnsi="Times New Roman" w:cs="Times New Roman"/>
          <w:color w:val="2D2D2D"/>
          <w:sz w:val="24"/>
          <w:szCs w:val="24"/>
          <w:shd w:val="clear" w:color="auto" w:fill="F6F6F6"/>
        </w:rPr>
        <w:t>тапшылы</w:t>
      </w:r>
      <w:proofErr w:type="gramEnd"/>
      <w:r w:rsidRPr="00A0211D">
        <w:rPr>
          <w:rFonts w:ascii="Times New Roman" w:hAnsi="Times New Roman" w:cs="Times New Roman"/>
          <w:color w:val="2D2D2D"/>
          <w:sz w:val="24"/>
          <w:szCs w:val="24"/>
          <w:shd w:val="clear" w:color="auto" w:fill="F6F6F6"/>
        </w:rPr>
        <w:t>ққа айналады. Инновацияларға фундаменталды (іздестіру зерттеулері) және қолданбалы зерттеулер (өнертабыстар, әзірлеу) сатыларында, коммерциялық сатысында пайда болатын жаңалықтар кіруі мүмкін. Мысалы, аэроғарыштық профиль институттарының бі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інде ғылыми зерттеулер келесі бағыттарға ие: 1) қағидаларды, тәсілдерді, жалпы әдістерді, әлемдік модельдерді құруға, тақырыптық зерттеулер жүргізуге бағытталған іргелі зерттеу жұмысы</w:t>
      </w:r>
      <w:proofErr w:type="gramStart"/>
      <w:r w:rsidRPr="00A0211D">
        <w:rPr>
          <w:rFonts w:ascii="Times New Roman" w:hAnsi="Times New Roman" w:cs="Times New Roman"/>
          <w:color w:val="2D2D2D"/>
          <w:sz w:val="24"/>
          <w:szCs w:val="24"/>
          <w:shd w:val="clear" w:color="auto" w:fill="F6F6F6"/>
        </w:rPr>
        <w:t>.</w:t>
      </w:r>
      <w:proofErr w:type="gramEnd"/>
      <w:r w:rsidRPr="00A0211D">
        <w:rPr>
          <w:rFonts w:ascii="Times New Roman" w:hAnsi="Times New Roman" w:cs="Times New Roman"/>
          <w:color w:val="2D2D2D"/>
          <w:sz w:val="24"/>
          <w:szCs w:val="24"/>
          <w:shd w:val="clear" w:color="auto" w:fill="F6F6F6"/>
        </w:rPr>
        <w:t xml:space="preserve"> Ә</w:t>
      </w:r>
      <w:proofErr w:type="gramStart"/>
      <w:r w:rsidRPr="00A0211D">
        <w:rPr>
          <w:rFonts w:ascii="Times New Roman" w:hAnsi="Times New Roman" w:cs="Times New Roman"/>
          <w:color w:val="2D2D2D"/>
          <w:sz w:val="24"/>
          <w:szCs w:val="24"/>
          <w:shd w:val="clear" w:color="auto" w:fill="F6F6F6"/>
        </w:rPr>
        <w:t>д</w:t>
      </w:r>
      <w:proofErr w:type="gramEnd"/>
      <w:r w:rsidRPr="00A0211D">
        <w:rPr>
          <w:rFonts w:ascii="Times New Roman" w:hAnsi="Times New Roman" w:cs="Times New Roman"/>
          <w:color w:val="2D2D2D"/>
          <w:sz w:val="24"/>
          <w:szCs w:val="24"/>
          <w:shd w:val="clear" w:color="auto" w:fill="F6F6F6"/>
        </w:rPr>
        <w:t>етте, бұл жұмыстарға тапсырыс берілмейді, өйткені олардың қажеттілігі танылмайды; 2) оның шеңберінде іргелі зерттеулердің нәтижелері түсінді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ілетін, нақты практикалық мәселелер шешілетін және болашақ өнімдер мен нарықты жан-жақты маркетингтік зерттеулер жүргізілетін қолданбалы зерттеулер; 4) өз өнімдерін саланың бас институты мақұлдағанына мүдделі </w:t>
      </w:r>
      <w:proofErr w:type="gramStart"/>
      <w:r w:rsidRPr="00A0211D">
        <w:rPr>
          <w:rFonts w:ascii="Times New Roman" w:hAnsi="Times New Roman" w:cs="Times New Roman"/>
          <w:color w:val="2D2D2D"/>
          <w:sz w:val="24"/>
          <w:szCs w:val="24"/>
          <w:shd w:val="clear" w:color="auto" w:fill="F6F6F6"/>
        </w:rPr>
        <w:t>к</w:t>
      </w:r>
      <w:proofErr w:type="gramEnd"/>
      <w:r w:rsidRPr="00A0211D">
        <w:rPr>
          <w:rFonts w:ascii="Times New Roman" w:hAnsi="Times New Roman" w:cs="Times New Roman"/>
          <w:color w:val="2D2D2D"/>
          <w:sz w:val="24"/>
          <w:szCs w:val="24"/>
          <w:shd w:val="clear" w:color="auto" w:fill="F6F6F6"/>
        </w:rPr>
        <w:t>әсіпорындармен тікелей келісімшарттар бойынша «еркін іздеу» жұмысы. Осы зерттеулердің нәтижелері даму фирмаларын бағдарлау және маркетингтік талдау үшін қайталама нарықта ұсынылған; болып табылады »және солай болуы керек. Егер бі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інші бағыт таза іргелі болса, келесі төртеу - қолданбалы ғылымға. Жаңа ғылыми жобаларды таңдау шарттары мен критерийлерін талдағанда келесілер ескеріледі: · Сә</w:t>
      </w:r>
      <w:proofErr w:type="gramStart"/>
      <w:r w:rsidRPr="00A0211D">
        <w:rPr>
          <w:rFonts w:ascii="Times New Roman" w:hAnsi="Times New Roman" w:cs="Times New Roman"/>
          <w:color w:val="2D2D2D"/>
          <w:sz w:val="24"/>
          <w:szCs w:val="24"/>
          <w:shd w:val="clear" w:color="auto" w:fill="F6F6F6"/>
        </w:rPr>
        <w:t>тт</w:t>
      </w:r>
      <w:proofErr w:type="gramEnd"/>
      <w:r w:rsidRPr="00A0211D">
        <w:rPr>
          <w:rFonts w:ascii="Times New Roman" w:hAnsi="Times New Roman" w:cs="Times New Roman"/>
          <w:color w:val="2D2D2D"/>
          <w:sz w:val="24"/>
          <w:szCs w:val="24"/>
          <w:shd w:val="clear" w:color="auto" w:fill="F6F6F6"/>
        </w:rPr>
        <w:t>ілікке үміт; · Әзірлеуді аяқтау уақыты; · Жобаны орындау құны; · Экономикалық пайда. Іс жүзінде мыналарды қарастырыңыз: 1) ғылыми шарттар: басқа бағдарламалармен байланыс (бірін-бірі толықтыру немесе бәсекелестік қатынас); жоба тапсырмаларын сәтті орындау ықтималдығы; жоба тапсырмаларын орындауға кететін уақыт; қолда бар ғылыми ресурстарды, ең алдымен мамандарды пайдалану; жинақталған тәжірибе, зерттелетін салада техникалық білім алу, болашақ зерттеулер мен әзірлемелерге негіз құру тұ</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ғысынан жобаның құндылығы; шығындар мен пайда арақатынасының икемділігі (нәтижелердің шығындардың өзгеруіне тәуелділігі); жобаның күтілетін нәтижелерінің патенттілігі немесе эксклюзивтілігі; осы салада конкурстық жұмыстардың болуы; 2) техникалы</w:t>
      </w:r>
      <w:proofErr w:type="gramStart"/>
      <w:r w:rsidRPr="00A0211D">
        <w:rPr>
          <w:rFonts w:ascii="Times New Roman" w:hAnsi="Times New Roman" w:cs="Times New Roman"/>
          <w:color w:val="2D2D2D"/>
          <w:sz w:val="24"/>
          <w:szCs w:val="24"/>
          <w:shd w:val="clear" w:color="auto" w:fill="F6F6F6"/>
        </w:rPr>
        <w:t>қ-</w:t>
      </w:r>
      <w:proofErr w:type="gramEnd"/>
      <w:r w:rsidRPr="00A0211D">
        <w:rPr>
          <w:rFonts w:ascii="Times New Roman" w:hAnsi="Times New Roman" w:cs="Times New Roman"/>
          <w:color w:val="2D2D2D"/>
          <w:sz w:val="24"/>
          <w:szCs w:val="24"/>
          <w:shd w:val="clear" w:color="auto" w:fill="F6F6F6"/>
        </w:rPr>
        <w:t>экономикалық негіздеме: сатудың болжамды көлемі және жоба нәтижесінде алынған пайда; өнді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істі дайындау және жаңа өнімді сату саласындағы басқа міндеттердің уақытына қатысты жобаның кестесі; жаңа өнімді шығару үшін қажетті өндірістік базалар мен ресурстардың болуы; кәсіпорынның беделі тұрғысынан жаңа өнімнің құны; ұйымдағы психологиялық </w:t>
      </w:r>
      <w:proofErr w:type="gramStart"/>
      <w:r w:rsidRPr="00A0211D">
        <w:rPr>
          <w:rFonts w:ascii="Times New Roman" w:hAnsi="Times New Roman" w:cs="Times New Roman"/>
          <w:color w:val="2D2D2D"/>
          <w:sz w:val="24"/>
          <w:szCs w:val="24"/>
          <w:shd w:val="clear" w:color="auto" w:fill="F6F6F6"/>
        </w:rPr>
        <w:t>климат</w:t>
      </w:r>
      <w:proofErr w:type="gramEnd"/>
      <w:r w:rsidRPr="00A0211D">
        <w:rPr>
          <w:rFonts w:ascii="Times New Roman" w:hAnsi="Times New Roman" w:cs="Times New Roman"/>
          <w:color w:val="2D2D2D"/>
          <w:sz w:val="24"/>
          <w:szCs w:val="24"/>
          <w:shd w:val="clear" w:color="auto" w:fill="F6F6F6"/>
        </w:rPr>
        <w:t xml:space="preserve">қа әсер етуі мүмкін; клиенттердің, бәсекелестердің, серіктестердің жаңа өніміне қатынас; жоба аяқталған жағдайда оны іске асыруға қатысатын ғылыми кадрларды балама пайдалану; жаңа өнімді өндіруге және сатуға ынталандыру. Қолданбалы зерттеулерді іске асыру кезеңіндегі </w:t>
      </w:r>
      <w:proofErr w:type="gramStart"/>
      <w:r w:rsidRPr="00A0211D">
        <w:rPr>
          <w:rFonts w:ascii="Times New Roman" w:hAnsi="Times New Roman" w:cs="Times New Roman"/>
          <w:color w:val="2D2D2D"/>
          <w:sz w:val="24"/>
          <w:szCs w:val="24"/>
          <w:shd w:val="clear" w:color="auto" w:fill="F6F6F6"/>
        </w:rPr>
        <w:t>ең жа</w:t>
      </w:r>
      <w:proofErr w:type="gramEnd"/>
      <w:r w:rsidRPr="00A0211D">
        <w:rPr>
          <w:rFonts w:ascii="Times New Roman" w:hAnsi="Times New Roman" w:cs="Times New Roman"/>
          <w:color w:val="2D2D2D"/>
          <w:sz w:val="24"/>
          <w:szCs w:val="24"/>
          <w:shd w:val="clear" w:color="auto" w:fill="F6F6F6"/>
        </w:rPr>
        <w:t>қсы нұсқаны анықтау үшін оны сипаттамалардың бақылау парағына сәйкес б</w:t>
      </w:r>
      <w:r w:rsidR="00A0211D">
        <w:rPr>
          <w:rFonts w:ascii="Times New Roman" w:hAnsi="Times New Roman" w:cs="Times New Roman"/>
          <w:color w:val="2D2D2D"/>
          <w:sz w:val="24"/>
          <w:szCs w:val="24"/>
          <w:shd w:val="clear" w:color="auto" w:fill="F6F6F6"/>
        </w:rPr>
        <w:t xml:space="preserve">ағалау әдісін қолдануға болады </w:t>
      </w:r>
    </w:p>
    <w:p w:rsidR="00A0211D" w:rsidRDefault="005B444E" w:rsidP="00A0211D">
      <w:pPr>
        <w:spacing w:after="0" w:line="240" w:lineRule="auto"/>
        <w:jc w:val="both"/>
        <w:rPr>
          <w:rFonts w:ascii="Times New Roman" w:hAnsi="Times New Roman" w:cs="Times New Roman"/>
          <w:color w:val="2D2D2D"/>
          <w:sz w:val="24"/>
          <w:szCs w:val="24"/>
          <w:shd w:val="clear" w:color="auto" w:fill="F6F6F6"/>
        </w:rPr>
      </w:pPr>
      <w:r w:rsidRPr="00A0211D">
        <w:rPr>
          <w:rFonts w:ascii="Times New Roman" w:hAnsi="Times New Roman" w:cs="Times New Roman"/>
          <w:color w:val="2D2D2D"/>
          <w:sz w:val="24"/>
          <w:szCs w:val="24"/>
          <w:shd w:val="clear" w:color="auto" w:fill="F6F6F6"/>
        </w:rPr>
        <w:t>Сипаттамалардың бақылау парағымен ҒЗТКЖ-ны бағалау әді</w:t>
      </w:r>
      <w:proofErr w:type="gramStart"/>
      <w:r w:rsidRPr="00A0211D">
        <w:rPr>
          <w:rFonts w:ascii="Times New Roman" w:hAnsi="Times New Roman" w:cs="Times New Roman"/>
          <w:color w:val="2D2D2D"/>
          <w:sz w:val="24"/>
          <w:szCs w:val="24"/>
          <w:shd w:val="clear" w:color="auto" w:fill="F6F6F6"/>
        </w:rPr>
        <w:t>с</w:t>
      </w:r>
      <w:proofErr w:type="gramEnd"/>
      <w:r w:rsidRPr="00A0211D">
        <w:rPr>
          <w:rFonts w:ascii="Times New Roman" w:hAnsi="Times New Roman" w:cs="Times New Roman"/>
          <w:color w:val="2D2D2D"/>
          <w:sz w:val="24"/>
          <w:szCs w:val="24"/>
          <w:shd w:val="clear" w:color="auto" w:fill="F6F6F6"/>
        </w:rPr>
        <w:t>і</w:t>
      </w:r>
    </w:p>
    <w:p w:rsidR="00A0211D" w:rsidRDefault="005B444E" w:rsidP="00A0211D">
      <w:pPr>
        <w:spacing w:after="0" w:line="240" w:lineRule="auto"/>
        <w:jc w:val="both"/>
        <w:rPr>
          <w:rFonts w:ascii="Times New Roman" w:hAnsi="Times New Roman" w:cs="Times New Roman"/>
          <w:color w:val="2D2D2D"/>
          <w:sz w:val="24"/>
          <w:szCs w:val="24"/>
          <w:shd w:val="clear" w:color="auto" w:fill="F6F6F6"/>
        </w:rPr>
      </w:pPr>
      <w:r w:rsidRPr="00A0211D">
        <w:rPr>
          <w:rFonts w:ascii="Times New Roman" w:hAnsi="Times New Roman" w:cs="Times New Roman"/>
          <w:color w:val="2D2D2D"/>
          <w:sz w:val="24"/>
          <w:szCs w:val="24"/>
          <w:shd w:val="clear" w:color="auto" w:fill="F6F6F6"/>
        </w:rPr>
        <w:t xml:space="preserve"> Дә</w:t>
      </w:r>
      <w:proofErr w:type="gramStart"/>
      <w:r w:rsidRPr="00A0211D">
        <w:rPr>
          <w:rFonts w:ascii="Times New Roman" w:hAnsi="Times New Roman" w:cs="Times New Roman"/>
          <w:color w:val="2D2D2D"/>
          <w:sz w:val="24"/>
          <w:szCs w:val="24"/>
          <w:shd w:val="clear" w:color="auto" w:fill="F6F6F6"/>
        </w:rPr>
        <w:t>ст</w:t>
      </w:r>
      <w:proofErr w:type="gramEnd"/>
      <w:r w:rsidRPr="00A0211D">
        <w:rPr>
          <w:rFonts w:ascii="Times New Roman" w:hAnsi="Times New Roman" w:cs="Times New Roman"/>
          <w:color w:val="2D2D2D"/>
          <w:sz w:val="24"/>
          <w:szCs w:val="24"/>
          <w:shd w:val="clear" w:color="auto" w:fill="F6F6F6"/>
        </w:rPr>
        <w:t>үрлі батыстық үлгіден айырмашылығы, оған сәйкес ⅔ инновациялар нарық сұранысына байланысты және тек ⅓ ғылыми-зерттеу қызметінің дамуына байланысты пайда болады, ғылыми қызметтің нәтижесіндегі инновациялар дәстүрлі түрде Ресейде басым болды, өйткені іргелі және қолданбалы ғылыми-зерттеу және тәжірибелік-конструкторлық жұмыстар аяқталған зерттеулер мен әзірлемелерге айтарлықтай ғылыми-техникалық негіздер жасады. Алайда, нарық конъюнктурасына көшу жағдай түбегейлі өзгерді. Бі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 жағынан бюджеттік қаржыландырудың жетіспеуі және инновация арқылы компаниялардың бәсекеге қабілеттілігін арттыру қажеттілігі, екінші жағынан, инновациялық үлестің батыстық үлгіге қарай өзгеруіне әкелді. Сонымен бірге, іргелі зерттеулердің «қалдықтарын» (соған байланысты нәтижелер) іс жүзінде тиімді қолдануды қоса, іргелі және іздестіру зерттеулерінің басқа зерттеулер мен әзірлемелердің кезең</w:t>
      </w:r>
      <w:proofErr w:type="gramStart"/>
      <w:r w:rsidRPr="00A0211D">
        <w:rPr>
          <w:rFonts w:ascii="Times New Roman" w:hAnsi="Times New Roman" w:cs="Times New Roman"/>
          <w:color w:val="2D2D2D"/>
          <w:sz w:val="24"/>
          <w:szCs w:val="24"/>
          <w:shd w:val="clear" w:color="auto" w:fill="F6F6F6"/>
        </w:rPr>
        <w:t>дер</w:t>
      </w:r>
      <w:proofErr w:type="gramEnd"/>
      <w:r w:rsidRPr="00A0211D">
        <w:rPr>
          <w:rFonts w:ascii="Times New Roman" w:hAnsi="Times New Roman" w:cs="Times New Roman"/>
          <w:color w:val="2D2D2D"/>
          <w:sz w:val="24"/>
          <w:szCs w:val="24"/>
          <w:shd w:val="clear" w:color="auto" w:fill="F6F6F6"/>
        </w:rPr>
        <w:t xml:space="preserve">імен жақындасу процесі белгіленді. 2 Идеяны табу әдістері Идеялар (компанияға қатысты) - бұл оның қызметінің тиімділігін арттыруға және стратегиялық мақсаттарға жетуге бағытталған кез-келген инновациялар: · Бағдарламалық жасақтаманы жетілдіру; · Қызмет түрлерін кеңейту; · Клиенттерге көрсетілетін қызметтердің сипаттамаларын жақсарту; Компанияның бәсекеге қабілеттілігін </w:t>
      </w:r>
      <w:proofErr w:type="gramStart"/>
      <w:r w:rsidRPr="00A0211D">
        <w:rPr>
          <w:rFonts w:ascii="Times New Roman" w:hAnsi="Times New Roman" w:cs="Times New Roman"/>
          <w:color w:val="2D2D2D"/>
          <w:sz w:val="24"/>
          <w:szCs w:val="24"/>
          <w:shd w:val="clear" w:color="auto" w:fill="F6F6F6"/>
        </w:rPr>
        <w:t>арттыру</w:t>
      </w:r>
      <w:proofErr w:type="gramEnd"/>
      <w:r w:rsidRPr="00A0211D">
        <w:rPr>
          <w:rFonts w:ascii="Times New Roman" w:hAnsi="Times New Roman" w:cs="Times New Roman"/>
          <w:color w:val="2D2D2D"/>
          <w:sz w:val="24"/>
          <w:szCs w:val="24"/>
          <w:shd w:val="clear" w:color="auto" w:fill="F6F6F6"/>
        </w:rPr>
        <w:t xml:space="preserve">ға бағытталған жобаларды әзірлеу және жүзеге асыру және т.б. Мүмкін болатын идеялардың ауқымы өте үлкен болғандықтан, оларды мазмұнына, жаңалық дәрежесіне, компания қызметінің әсер еткен процестеріне және іске асырылу ерекшеліктеріне байланысты біртектес </w:t>
      </w:r>
      <w:proofErr w:type="gramStart"/>
      <w:r w:rsidRPr="00A0211D">
        <w:rPr>
          <w:rFonts w:ascii="Times New Roman" w:hAnsi="Times New Roman" w:cs="Times New Roman"/>
          <w:color w:val="2D2D2D"/>
          <w:sz w:val="24"/>
          <w:szCs w:val="24"/>
          <w:shd w:val="clear" w:color="auto" w:fill="F6F6F6"/>
        </w:rPr>
        <w:t>топтар</w:t>
      </w:r>
      <w:proofErr w:type="gramEnd"/>
      <w:r w:rsidRPr="00A0211D">
        <w:rPr>
          <w:rFonts w:ascii="Times New Roman" w:hAnsi="Times New Roman" w:cs="Times New Roman"/>
          <w:color w:val="2D2D2D"/>
          <w:sz w:val="24"/>
          <w:szCs w:val="24"/>
          <w:shd w:val="clear" w:color="auto" w:fill="F6F6F6"/>
        </w:rPr>
        <w:t>ға бөлу қажет (кесте 2). Процестер түрлері бойынша жіктеуді идея авторы «Идеяның қысқаша тұжырымдамасын» дайындау кезінде жасайды (1,2-сурет). Бұл классификацияның мақсаты - идеяларды қарастыру кезінде сұрыптауды жеңілдету. Іске асыру ерекшеліктеріне сәйкес жіктеуді автор қарастырған кезде үйлесті</w:t>
      </w:r>
      <w:proofErr w:type="gramStart"/>
      <w:r w:rsidRPr="00A0211D">
        <w:rPr>
          <w:rFonts w:ascii="Times New Roman" w:hAnsi="Times New Roman" w:cs="Times New Roman"/>
          <w:color w:val="2D2D2D"/>
          <w:sz w:val="24"/>
          <w:szCs w:val="24"/>
          <w:shd w:val="clear" w:color="auto" w:fill="F6F6F6"/>
        </w:rPr>
        <w:t>ру ке</w:t>
      </w:r>
      <w:proofErr w:type="gramEnd"/>
      <w:r w:rsidRPr="00A0211D">
        <w:rPr>
          <w:rFonts w:ascii="Times New Roman" w:hAnsi="Times New Roman" w:cs="Times New Roman"/>
          <w:color w:val="2D2D2D"/>
          <w:sz w:val="24"/>
          <w:szCs w:val="24"/>
          <w:shd w:val="clear" w:color="auto" w:fill="F6F6F6"/>
        </w:rPr>
        <w:t xml:space="preserve">ңесі жүзеге асырады, ол автордың мотивациясының мәселелерін де талдайды. Идеяны компанияда өткізу процесі - пайда болуынан іске </w:t>
      </w:r>
      <w:proofErr w:type="gramStart"/>
      <w:r w:rsidRPr="00A0211D">
        <w:rPr>
          <w:rFonts w:ascii="Times New Roman" w:hAnsi="Times New Roman" w:cs="Times New Roman"/>
          <w:color w:val="2D2D2D"/>
          <w:sz w:val="24"/>
          <w:szCs w:val="24"/>
          <w:shd w:val="clear" w:color="auto" w:fill="F6F6F6"/>
        </w:rPr>
        <w:t>асыру</w:t>
      </w:r>
      <w:proofErr w:type="gramEnd"/>
      <w:r w:rsidRPr="00A0211D">
        <w:rPr>
          <w:rFonts w:ascii="Times New Roman" w:hAnsi="Times New Roman" w:cs="Times New Roman"/>
          <w:color w:val="2D2D2D"/>
          <w:sz w:val="24"/>
          <w:szCs w:val="24"/>
          <w:shd w:val="clear" w:color="auto" w:fill="F6F6F6"/>
        </w:rPr>
        <w:t>ға дейін - бірнеше кезеңнен тұрады. Бі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іншіден, автор шаблон арқылы идеяны қысқаша тұжырымдап, оны бекітуге ұсынады. Үйлестіру кеңесі идеяның тұжырымдамасын қарастырады және оны архивтегі материалдармен салыстырады (осы кезеңде идеяны әзірлемелермен толықтыруға болады). Әрі қарай, идеяны жүзеге асыру мүмкіндігі туралы шешім қабылданады, нәтижесінде іске асыру процесі басталады, немесе идея мұрағ</w:t>
      </w:r>
      <w:proofErr w:type="gramStart"/>
      <w:r w:rsidRPr="00A0211D">
        <w:rPr>
          <w:rFonts w:ascii="Times New Roman" w:hAnsi="Times New Roman" w:cs="Times New Roman"/>
          <w:color w:val="2D2D2D"/>
          <w:sz w:val="24"/>
          <w:szCs w:val="24"/>
          <w:shd w:val="clear" w:color="auto" w:fill="F6F6F6"/>
        </w:rPr>
        <w:t>ат</w:t>
      </w:r>
      <w:proofErr w:type="gramEnd"/>
      <w:r w:rsidRPr="00A0211D">
        <w:rPr>
          <w:rFonts w:ascii="Times New Roman" w:hAnsi="Times New Roman" w:cs="Times New Roman"/>
          <w:color w:val="2D2D2D"/>
          <w:sz w:val="24"/>
          <w:szCs w:val="24"/>
          <w:shd w:val="clear" w:color="auto" w:fill="F6F6F6"/>
        </w:rPr>
        <w:t>қа орналастырылады. Жоғарыда айтылғандай, идеялар іске асыру ерекшеліктеріне қарай жіктеледі, ал егер идеяны жүзеге асыру үшін еңбек ресурстарының кө</w:t>
      </w:r>
      <w:proofErr w:type="gramStart"/>
      <w:r w:rsidRPr="00A0211D">
        <w:rPr>
          <w:rFonts w:ascii="Times New Roman" w:hAnsi="Times New Roman" w:cs="Times New Roman"/>
          <w:color w:val="2D2D2D"/>
          <w:sz w:val="24"/>
          <w:szCs w:val="24"/>
          <w:shd w:val="clear" w:color="auto" w:fill="F6F6F6"/>
        </w:rPr>
        <w:t>п</w:t>
      </w:r>
      <w:proofErr w:type="gramEnd"/>
      <w:r w:rsidRPr="00A0211D">
        <w:rPr>
          <w:rFonts w:ascii="Times New Roman" w:hAnsi="Times New Roman" w:cs="Times New Roman"/>
          <w:color w:val="2D2D2D"/>
          <w:sz w:val="24"/>
          <w:szCs w:val="24"/>
          <w:shd w:val="clear" w:color="auto" w:fill="F6F6F6"/>
        </w:rPr>
        <w:t xml:space="preserve"> мөлшері және қаржы мен уақыттың көп шығыны қажет болса (жоба идеясы), жобаны дайындау және іске асыру процесін бастау туралы шешім қабылданады; егер қажетті </w:t>
      </w:r>
      <w:proofErr w:type="gramStart"/>
      <w:r w:rsidRPr="00A0211D">
        <w:rPr>
          <w:rFonts w:ascii="Times New Roman" w:hAnsi="Times New Roman" w:cs="Times New Roman"/>
          <w:color w:val="2D2D2D"/>
          <w:sz w:val="24"/>
          <w:szCs w:val="24"/>
          <w:shd w:val="clear" w:color="auto" w:fill="F6F6F6"/>
        </w:rPr>
        <w:t>ресурстар</w:t>
      </w:r>
      <w:proofErr w:type="gramEnd"/>
      <w:r w:rsidRPr="00A0211D">
        <w:rPr>
          <w:rFonts w:ascii="Times New Roman" w:hAnsi="Times New Roman" w:cs="Times New Roman"/>
          <w:color w:val="2D2D2D"/>
          <w:sz w:val="24"/>
          <w:szCs w:val="24"/>
          <w:shd w:val="clear" w:color="auto" w:fill="F6F6F6"/>
        </w:rPr>
        <w:t>ға шығындар аз болса (жобасыз идея), жобаны іске асырудың оңайлатылған процесі бірден басталады.</w:t>
      </w:r>
    </w:p>
    <w:p w:rsidR="00A0211D" w:rsidRDefault="00A0211D" w:rsidP="00A0211D">
      <w:pPr>
        <w:spacing w:after="0" w:line="240" w:lineRule="auto"/>
        <w:ind w:firstLine="709"/>
        <w:jc w:val="both"/>
        <w:rPr>
          <w:rFonts w:ascii="Times New Roman" w:hAnsi="Times New Roman" w:cs="Times New Roman"/>
          <w:color w:val="2D2D2D"/>
          <w:sz w:val="24"/>
          <w:szCs w:val="24"/>
          <w:shd w:val="clear" w:color="auto" w:fill="F6F6F6"/>
        </w:rPr>
      </w:pPr>
      <w:r w:rsidRPr="00A0211D">
        <w:rPr>
          <w:rFonts w:ascii="Times New Roman" w:hAnsi="Times New Roman" w:cs="Times New Roman"/>
          <w:color w:val="2D2D2D"/>
          <w:sz w:val="24"/>
          <w:szCs w:val="24"/>
          <w:shd w:val="clear" w:color="auto" w:fill="F6F6F6"/>
        </w:rPr>
        <w:t>Комплаенс процесінің моделі Практика инновациялық негіз ретінде ұжымдық шығармашылықты ұйымдастырудың көптеген әдістерін жасады. Ең кең таралған және танымал - бұл миға шабуыл, ол оның ә</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 идеясын басқалармен тез арада дамып, толықтырылып отыратын көпшілік алдында білдіруден тұрады. Ол қатысушылардың толық теңдігін, ой еркіндігін қажет етеді. Жұмысқа кі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іспес бұрын, мәселені шешу қажет пе, ол не береді және бәрі сол күйінде қалса не болатынын қайта бағалау ұсынылады. Миға шабуыл процедурасы келесідей. Қатысушылар бір-бі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іне қарама-қарсы тұрған жалпы үстелге отырады. Көшбасшы қ</w:t>
      </w:r>
      <w:proofErr w:type="gramStart"/>
      <w:r w:rsidRPr="00A0211D">
        <w:rPr>
          <w:rFonts w:ascii="Times New Roman" w:hAnsi="Times New Roman" w:cs="Times New Roman"/>
          <w:color w:val="2D2D2D"/>
          <w:sz w:val="24"/>
          <w:szCs w:val="24"/>
          <w:shd w:val="clear" w:color="auto" w:fill="F6F6F6"/>
        </w:rPr>
        <w:t>ыс</w:t>
      </w:r>
      <w:proofErr w:type="gramEnd"/>
      <w:r w:rsidRPr="00A0211D">
        <w:rPr>
          <w:rFonts w:ascii="Times New Roman" w:hAnsi="Times New Roman" w:cs="Times New Roman"/>
          <w:color w:val="2D2D2D"/>
          <w:sz w:val="24"/>
          <w:szCs w:val="24"/>
          <w:shd w:val="clear" w:color="auto" w:fill="F6F6F6"/>
        </w:rPr>
        <w:t>қа сөйлеу барысында мәселенің мәнін, оның пайда болу себептерін, шешімнің қандай пайда әкелетінін ашады. Содан кейін 10-15 минут ішінде идеялар ойластырылып, оларды генерациялау кезінде оларды ретсіз санау пайда болады. Мұнда сан сападан гө</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і маңызды, сондықтан тұжырымдардың максималды саны, тіпті бір қарағанда мағынасыз, ынталандырылады, өйткені олардың кез-келгенінде ұтымды дән болуы мүмкін. Сондықтан кез-келген идея мақұлдану керек. Сіз бірнеше рет сөйлей аласыз, бірақ қатарынан емес, сонымен бірге басқосуға, дауласуға, </w:t>
      </w:r>
      <w:proofErr w:type="gramStart"/>
      <w:r w:rsidRPr="00A0211D">
        <w:rPr>
          <w:rFonts w:ascii="Times New Roman" w:hAnsi="Times New Roman" w:cs="Times New Roman"/>
          <w:color w:val="2D2D2D"/>
          <w:sz w:val="24"/>
          <w:szCs w:val="24"/>
          <w:shd w:val="clear" w:color="auto" w:fill="F6F6F6"/>
        </w:rPr>
        <w:t>сын</w:t>
      </w:r>
      <w:proofErr w:type="gramEnd"/>
      <w:r w:rsidRPr="00A0211D">
        <w:rPr>
          <w:rFonts w:ascii="Times New Roman" w:hAnsi="Times New Roman" w:cs="Times New Roman"/>
          <w:color w:val="2D2D2D"/>
          <w:sz w:val="24"/>
          <w:szCs w:val="24"/>
          <w:shd w:val="clear" w:color="auto" w:fill="F6F6F6"/>
        </w:rPr>
        <w:t>ға алуға, басқаларды бағалауға және көшбасшыдан қолдау сұрауға тыйым салынады. Екінші кезеңде талқылау, түсіндіру, келесі өлшемдерге сәйкес идеяларды бі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іктіру жүзеге асырылады: алғышарттар мен бастапқы талаптарға сәйкестік; іске асыру мүмкіндігі немесе оның болмауы; іске асыру мерзімі; қосымша шығындардың қажеттілігі; қызметтің басқа саласында қолдану мүмкіндігі және т.б. ұпай саны және т.б.)</w:t>
      </w:r>
      <w:proofErr w:type="gramStart"/>
      <w:r w:rsidRPr="00A0211D">
        <w:rPr>
          <w:rFonts w:ascii="Times New Roman" w:hAnsi="Times New Roman" w:cs="Times New Roman"/>
          <w:color w:val="2D2D2D"/>
          <w:sz w:val="24"/>
          <w:szCs w:val="24"/>
          <w:shd w:val="clear" w:color="auto" w:fill="F6F6F6"/>
        </w:rPr>
        <w:t>.</w:t>
      </w:r>
      <w:proofErr w:type="gramEnd"/>
      <w:r w:rsidRPr="00A0211D">
        <w:rPr>
          <w:rFonts w:ascii="Times New Roman" w:hAnsi="Times New Roman" w:cs="Times New Roman"/>
          <w:color w:val="2D2D2D"/>
          <w:sz w:val="24"/>
          <w:szCs w:val="24"/>
          <w:shd w:val="clear" w:color="auto" w:fill="F6F6F6"/>
        </w:rPr>
        <w:t xml:space="preserve"> </w:t>
      </w:r>
      <w:proofErr w:type="gramStart"/>
      <w:r w:rsidRPr="00A0211D">
        <w:rPr>
          <w:rFonts w:ascii="Times New Roman" w:hAnsi="Times New Roman" w:cs="Times New Roman"/>
          <w:color w:val="2D2D2D"/>
          <w:sz w:val="24"/>
          <w:szCs w:val="24"/>
          <w:shd w:val="clear" w:color="auto" w:fill="F6F6F6"/>
        </w:rPr>
        <w:t>ш</w:t>
      </w:r>
      <w:proofErr w:type="gramEnd"/>
      <w:r w:rsidRPr="00A0211D">
        <w:rPr>
          <w:rFonts w:ascii="Times New Roman" w:hAnsi="Times New Roman" w:cs="Times New Roman"/>
          <w:color w:val="2D2D2D"/>
          <w:sz w:val="24"/>
          <w:szCs w:val="24"/>
          <w:shd w:val="clear" w:color="auto" w:fill="F6F6F6"/>
        </w:rPr>
        <w:t>арттар (бұл жағдайда ситуациялық ойындар) ешқандай жағдайда қарапайым кездесулерге ұқсамайды. Тәжірибе көрсеткендей, 10 адамнан тұратын топ бі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 жарым сағат ішінде 100-ге дейін ұсына алады. өзіндік идеялар... Сонымен қатар, егер мамандар олардың 90% -ынан бас тартса, бұ</w:t>
      </w:r>
      <w:proofErr w:type="gramStart"/>
      <w:r w:rsidRPr="00A0211D">
        <w:rPr>
          <w:rFonts w:ascii="Times New Roman" w:hAnsi="Times New Roman" w:cs="Times New Roman"/>
          <w:color w:val="2D2D2D"/>
          <w:sz w:val="24"/>
          <w:szCs w:val="24"/>
          <w:shd w:val="clear" w:color="auto" w:fill="F6F6F6"/>
        </w:rPr>
        <w:t>л</w:t>
      </w:r>
      <w:proofErr w:type="gramEnd"/>
      <w:r w:rsidRPr="00A0211D">
        <w:rPr>
          <w:rFonts w:ascii="Times New Roman" w:hAnsi="Times New Roman" w:cs="Times New Roman"/>
          <w:color w:val="2D2D2D"/>
          <w:sz w:val="24"/>
          <w:szCs w:val="24"/>
          <w:shd w:val="clear" w:color="auto" w:fill="F6F6F6"/>
        </w:rPr>
        <w:t xml:space="preserve"> қалыпты жағдай деп саналады. «Миға шабуылдың» бірнеше тү</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і бар: тікелей ми шабуылы; бар идеяларды сынға алуға бағытталған кері ми шабуылы; 20-60 адамнан тұратын топ бұрын туындаған мәселені екі кезеңде үзілісте 5-6 сағат бойы талқылайтын қос ми шабуыл, бұл кезде мәлімдемелерді бейресми түрде сынап, одан ә</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і осы сынмен жұмыс істеуге болады: идеялар конференциясы (бірлескен жұмыс кезінде бірнеше күн 4-12 адам); адам кезек-кезек идеялар генераторы және сыншы ретінде әрекет ететін жеке ми шабуылы. Бұл әді</w:t>
      </w:r>
      <w:proofErr w:type="gramStart"/>
      <w:r w:rsidRPr="00A0211D">
        <w:rPr>
          <w:rFonts w:ascii="Times New Roman" w:hAnsi="Times New Roman" w:cs="Times New Roman"/>
          <w:color w:val="2D2D2D"/>
          <w:sz w:val="24"/>
          <w:szCs w:val="24"/>
          <w:shd w:val="clear" w:color="auto" w:fill="F6F6F6"/>
        </w:rPr>
        <w:t>ст</w:t>
      </w:r>
      <w:proofErr w:type="gramEnd"/>
      <w:r w:rsidRPr="00A0211D">
        <w:rPr>
          <w:rFonts w:ascii="Times New Roman" w:hAnsi="Times New Roman" w:cs="Times New Roman"/>
          <w:color w:val="2D2D2D"/>
          <w:sz w:val="24"/>
          <w:szCs w:val="24"/>
          <w:shd w:val="clear" w:color="auto" w:fill="F6F6F6"/>
        </w:rPr>
        <w:t>ің элементтері басқаларында кездеседі. берілген мәселе бойынша пікір. Содан кейін негізделген гол немесе статистикалық әдістер, альтернативті ұсыныстардың ең жақсысы таңдалады. Қарым-қатынастың жетіспеушілігі топтың әсерінен және ықпалынан аулақ болуға мүмкіндік береді. Кері байланыс орташа нәтиже тү</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інде өтеді. Қажет болса, жұмысты идеалға дәйекті жақындата отырып, бірнеше «турда» ұйымдастыруға болады. Әдіс белгілі бір оқиғалардың туындау ықтималдығын бағалау үшін қолданылады және білікті болып саналады, өйткені ол көпшіліктің пікірін ескереді, бірақ маңызды есептеулерді қажет етеді. Миға шабуыл және басқа да осыған ұқсас әдістерді ойдағыдай жүзеге асырудың шарттары қатысушылар санын шектеумен қатар, олар: олардың жақын әлеуметтік мәртебесі; бір-бі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інен және басшыдан тәуелсіздік; </w:t>
      </w:r>
      <w:proofErr w:type="gramStart"/>
      <w:r w:rsidRPr="00A0211D">
        <w:rPr>
          <w:rFonts w:ascii="Times New Roman" w:hAnsi="Times New Roman" w:cs="Times New Roman"/>
          <w:color w:val="2D2D2D"/>
          <w:sz w:val="24"/>
          <w:szCs w:val="24"/>
          <w:shd w:val="clear" w:color="auto" w:fill="F6F6F6"/>
        </w:rPr>
        <w:t>ой</w:t>
      </w:r>
      <w:proofErr w:type="gramEnd"/>
      <w:r w:rsidRPr="00A0211D">
        <w:rPr>
          <w:rFonts w:ascii="Times New Roman" w:hAnsi="Times New Roman" w:cs="Times New Roman"/>
          <w:color w:val="2D2D2D"/>
          <w:sz w:val="24"/>
          <w:szCs w:val="24"/>
          <w:shd w:val="clear" w:color="auto" w:fill="F6F6F6"/>
        </w:rPr>
        <w:t xml:space="preserve"> еркіндігі мен өзіндік шешімдердің пайда болуын қамтамасыз ететін мәселенің мәнімен нашар танысу; қатысушыларды шатастыратын және олардың белсенділігін төмендететін идеяларды алдын-ала бағалауды алып тастау; егер жағдай қажет болса, жасырын мәлімдеме жасауға мүмкіндік беру; бас жағымен басу, жалпы сөздер; көрнекі құралдарды пайдалану; ұсыныстарға эмоционалды қолдау көрсету; ынталандырушы белсенділік; идеяларды нақтылауға көмектеседі. Сонымен қатар, өз идеяларыңызды ұсынудың белгілі ережелерін ұстану қажет, оған мыналар кі</w:t>
      </w:r>
      <w:proofErr w:type="gramStart"/>
      <w:r w:rsidRPr="00A0211D">
        <w:rPr>
          <w:rFonts w:ascii="Times New Roman" w:hAnsi="Times New Roman" w:cs="Times New Roman"/>
          <w:color w:val="2D2D2D"/>
          <w:sz w:val="24"/>
          <w:szCs w:val="24"/>
          <w:shd w:val="clear" w:color="auto" w:fill="F6F6F6"/>
        </w:rPr>
        <w:t>ред</w:t>
      </w:r>
      <w:proofErr w:type="gramEnd"/>
      <w:r w:rsidRPr="00A0211D">
        <w:rPr>
          <w:rFonts w:ascii="Times New Roman" w:hAnsi="Times New Roman" w:cs="Times New Roman"/>
          <w:color w:val="2D2D2D"/>
          <w:sz w:val="24"/>
          <w:szCs w:val="24"/>
          <w:shd w:val="clear" w:color="auto" w:fill="F6F6F6"/>
        </w:rPr>
        <w:t xml:space="preserve">і: презентацияның қысқалығы; тыңдаушыларға құрметпен қарау; олардың құзыреттілігін ескеру; әзіл элементтерін қоса, бейнелеу, нақтылық, жинақтау; артықшылықтарын ғана емес, әлсіз жақтарын да көрсету; қолданыстағы баламаларды қарастыру; идеяларды </w:t>
      </w:r>
      <w:proofErr w:type="gramStart"/>
      <w:r w:rsidRPr="00A0211D">
        <w:rPr>
          <w:rFonts w:ascii="Times New Roman" w:hAnsi="Times New Roman" w:cs="Times New Roman"/>
          <w:color w:val="2D2D2D"/>
          <w:sz w:val="24"/>
          <w:szCs w:val="24"/>
          <w:shd w:val="clear" w:color="auto" w:fill="F6F6F6"/>
        </w:rPr>
        <w:t>ал</w:t>
      </w:r>
      <w:proofErr w:type="gramEnd"/>
      <w:r w:rsidRPr="00A0211D">
        <w:rPr>
          <w:rFonts w:ascii="Times New Roman" w:hAnsi="Times New Roman" w:cs="Times New Roman"/>
          <w:color w:val="2D2D2D"/>
          <w:sz w:val="24"/>
          <w:szCs w:val="24"/>
          <w:shd w:val="clear" w:color="auto" w:fill="F6F6F6"/>
        </w:rPr>
        <w:t>ға жылжыту үшін әртүрлі арналарды қолдану; риторикалық сұрақтар мен арандатушылық мәлімдемелер; ынталандырушы сәттердің болуы; жеті</w:t>
      </w:r>
      <w:proofErr w:type="gramStart"/>
      <w:r w:rsidRPr="00A0211D">
        <w:rPr>
          <w:rFonts w:ascii="Times New Roman" w:hAnsi="Times New Roman" w:cs="Times New Roman"/>
          <w:color w:val="2D2D2D"/>
          <w:sz w:val="24"/>
          <w:szCs w:val="24"/>
          <w:shd w:val="clear" w:color="auto" w:fill="F6F6F6"/>
        </w:rPr>
        <w:t>ст</w:t>
      </w:r>
      <w:proofErr w:type="gramEnd"/>
      <w:r w:rsidRPr="00A0211D">
        <w:rPr>
          <w:rFonts w:ascii="Times New Roman" w:hAnsi="Times New Roman" w:cs="Times New Roman"/>
          <w:color w:val="2D2D2D"/>
          <w:sz w:val="24"/>
          <w:szCs w:val="24"/>
          <w:shd w:val="clear" w:color="auto" w:fill="F6F6F6"/>
        </w:rPr>
        <w:t>ікке жету мүмкіндігін көрсете отырып. 3 Инновациялық идеялардың пайда болуын ұйымдастыру формалары Әкімшілік-экономикалық; Мақсатты бағдарламалық жасақтама; Белсенді. Әкімшілік-экономикалық форма ғылым</w:t>
      </w:r>
      <w:proofErr w:type="gramStart"/>
      <w:r w:rsidRPr="00A0211D">
        <w:rPr>
          <w:rFonts w:ascii="Times New Roman" w:hAnsi="Times New Roman" w:cs="Times New Roman"/>
          <w:color w:val="2D2D2D"/>
          <w:sz w:val="24"/>
          <w:szCs w:val="24"/>
          <w:shd w:val="clear" w:color="auto" w:fill="F6F6F6"/>
        </w:rPr>
        <w:t>и-</w:t>
      </w:r>
      <w:proofErr w:type="gramEnd"/>
      <w:r w:rsidRPr="00A0211D">
        <w:rPr>
          <w:rFonts w:ascii="Times New Roman" w:hAnsi="Times New Roman" w:cs="Times New Roman"/>
          <w:color w:val="2D2D2D"/>
          <w:sz w:val="24"/>
          <w:szCs w:val="24"/>
          <w:shd w:val="clear" w:color="auto" w:fill="F6F6F6"/>
        </w:rPr>
        <w:t>өндірістік орталықтың - жалпы басшылыққа ала отырып, ғылыми-зерттеу, тәжірибелік-конструкторлық жұмыстарды, өндірісті және маркетингті біріктіретін ірі немесе орта корпорацияның болуын болжайды. Ғылыми-зерттеу және тәжірибелік-конструкторлық фирмалардың көпшілігі өнеркәсіпте жұмыс істейді. Ғылыми-техникалық жеті</w:t>
      </w:r>
      <w:proofErr w:type="gramStart"/>
      <w:r w:rsidRPr="00A0211D">
        <w:rPr>
          <w:rFonts w:ascii="Times New Roman" w:hAnsi="Times New Roman" w:cs="Times New Roman"/>
          <w:color w:val="2D2D2D"/>
          <w:sz w:val="24"/>
          <w:szCs w:val="24"/>
          <w:shd w:val="clear" w:color="auto" w:fill="F6F6F6"/>
        </w:rPr>
        <w:t>ст</w:t>
      </w:r>
      <w:proofErr w:type="gramEnd"/>
      <w:r w:rsidRPr="00A0211D">
        <w:rPr>
          <w:rFonts w:ascii="Times New Roman" w:hAnsi="Times New Roman" w:cs="Times New Roman"/>
          <w:color w:val="2D2D2D"/>
          <w:sz w:val="24"/>
          <w:szCs w:val="24"/>
          <w:shd w:val="clear" w:color="auto" w:fill="F6F6F6"/>
        </w:rPr>
        <w:t>іктердің мәселелерін шешу, әсіресе микроэлектроника, биотехнология, робототехника және басқалары сияқты прогрессивті салаларда ғылыми-зерттеуді ұйымдастырудың бағдарламалық нысаны болып табылады. Мақсатты ғылыми-техникалық бағдарламаларды басқарудың үйлестіру нысаны бағдарламаға қатысушылардың өз ұйымдарындағы жұмысын және олардың қызметін бағдарламаны басқару орталығымен үйлестіруді көздейді. Таза бағдарламалы</w:t>
      </w:r>
      <w:proofErr w:type="gramStart"/>
      <w:r w:rsidRPr="00A0211D">
        <w:rPr>
          <w:rFonts w:ascii="Times New Roman" w:hAnsi="Times New Roman" w:cs="Times New Roman"/>
          <w:color w:val="2D2D2D"/>
          <w:sz w:val="24"/>
          <w:szCs w:val="24"/>
          <w:shd w:val="clear" w:color="auto" w:fill="F6F6F6"/>
        </w:rPr>
        <w:t>қ-</w:t>
      </w:r>
      <w:proofErr w:type="gramEnd"/>
      <w:r w:rsidRPr="00A0211D">
        <w:rPr>
          <w:rFonts w:ascii="Times New Roman" w:hAnsi="Times New Roman" w:cs="Times New Roman"/>
          <w:color w:val="2D2D2D"/>
          <w:sz w:val="24"/>
          <w:szCs w:val="24"/>
          <w:shd w:val="clear" w:color="auto" w:fill="F6F6F6"/>
        </w:rPr>
        <w:t>мақсаттық құрылым деп аталатын белгілі бір үлкен міндеттерді шешуге арналған жаңа ұйымдардың құрылуы (ереже бойынша, уақытша негізде) кем емес тиімді деп саналуы керек. инженерлік орталықтар. Университеттік-индустриалды және университеттік ғылыми орталықтарды құруға да кө</w:t>
      </w:r>
      <w:proofErr w:type="gramStart"/>
      <w:r w:rsidRPr="00A0211D">
        <w:rPr>
          <w:rFonts w:ascii="Times New Roman" w:hAnsi="Times New Roman" w:cs="Times New Roman"/>
          <w:color w:val="2D2D2D"/>
          <w:sz w:val="24"/>
          <w:szCs w:val="24"/>
          <w:shd w:val="clear" w:color="auto" w:fill="F6F6F6"/>
        </w:rPr>
        <w:t>п</w:t>
      </w:r>
      <w:proofErr w:type="gramEnd"/>
      <w:r w:rsidRPr="00A0211D">
        <w:rPr>
          <w:rFonts w:ascii="Times New Roman" w:hAnsi="Times New Roman" w:cs="Times New Roman"/>
          <w:color w:val="2D2D2D"/>
          <w:sz w:val="24"/>
          <w:szCs w:val="24"/>
          <w:shd w:val="clear" w:color="auto" w:fill="F6F6F6"/>
        </w:rPr>
        <w:t xml:space="preserve"> көңіл бөлінеді. Мұндай орталықтарды ғылыми-зерттеу жоспарларын жасайтын кеңестер басқарады, сонымен қатар тапсырыс берушілермен келісімшарт бойынша ҒЗТКЖ ұйымдастырады. Технопарктер мен технополистер өнеркәсі</w:t>
      </w:r>
      <w:proofErr w:type="gramStart"/>
      <w:r w:rsidRPr="00A0211D">
        <w:rPr>
          <w:rFonts w:ascii="Times New Roman" w:hAnsi="Times New Roman" w:cs="Times New Roman"/>
          <w:color w:val="2D2D2D"/>
          <w:sz w:val="24"/>
          <w:szCs w:val="24"/>
          <w:shd w:val="clear" w:color="auto" w:fill="F6F6F6"/>
        </w:rPr>
        <w:t>пт</w:t>
      </w:r>
      <w:proofErr w:type="gramEnd"/>
      <w:r w:rsidRPr="00A0211D">
        <w:rPr>
          <w:rFonts w:ascii="Times New Roman" w:hAnsi="Times New Roman" w:cs="Times New Roman"/>
          <w:color w:val="2D2D2D"/>
          <w:sz w:val="24"/>
          <w:szCs w:val="24"/>
          <w:shd w:val="clear" w:color="auto" w:fill="F6F6F6"/>
        </w:rPr>
        <w:t xml:space="preserve">ік дамыған елдерде кеңінен таралған іргелі ғылымның өндіріспен өзара әрекетін ұйымдастырудың күрделі формасы ретінде қызмет етеді. мәселелер. </w:t>
      </w:r>
      <w:proofErr w:type="gramStart"/>
      <w:r w:rsidRPr="00A0211D">
        <w:rPr>
          <w:rFonts w:ascii="Times New Roman" w:hAnsi="Times New Roman" w:cs="Times New Roman"/>
          <w:color w:val="2D2D2D"/>
          <w:sz w:val="24"/>
          <w:szCs w:val="24"/>
          <w:shd w:val="clear" w:color="auto" w:fill="F6F6F6"/>
        </w:rPr>
        <w:t>Олар</w:t>
      </w:r>
      <w:proofErr w:type="gramEnd"/>
      <w:r w:rsidRPr="00A0211D">
        <w:rPr>
          <w:rFonts w:ascii="Times New Roman" w:hAnsi="Times New Roman" w:cs="Times New Roman"/>
          <w:color w:val="2D2D2D"/>
          <w:sz w:val="24"/>
          <w:szCs w:val="24"/>
          <w:shd w:val="clear" w:color="auto" w:fill="F6F6F6"/>
        </w:rPr>
        <w:t>ға жүктелген тапсырманы орындағаннан кейін орталық қайта құрылады. Инновациялық процесті ұйымдастырудың тағы бі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 формасы белсенді болып табылады. Ол жалғыз өнертапқыштарға, бастамашыл топтарға, сондай-ақ техникалық және басқа жаңалықтарды игеру үшін құрылған шағын фирмаларға ғылыми-техникалық, консультациялық, басқарушылық және әкімшілік </w:t>
      </w:r>
      <w:proofErr w:type="gramStart"/>
      <w:r w:rsidRPr="00A0211D">
        <w:rPr>
          <w:rFonts w:ascii="Times New Roman" w:hAnsi="Times New Roman" w:cs="Times New Roman"/>
          <w:color w:val="2D2D2D"/>
          <w:sz w:val="24"/>
          <w:szCs w:val="24"/>
          <w:shd w:val="clear" w:color="auto" w:fill="F6F6F6"/>
        </w:rPr>
        <w:t>к</w:t>
      </w:r>
      <w:proofErr w:type="gramEnd"/>
      <w:r w:rsidRPr="00A0211D">
        <w:rPr>
          <w:rFonts w:ascii="Times New Roman" w:hAnsi="Times New Roman" w:cs="Times New Roman"/>
          <w:color w:val="2D2D2D"/>
          <w:sz w:val="24"/>
          <w:szCs w:val="24"/>
          <w:shd w:val="clear" w:color="auto" w:fill="F6F6F6"/>
        </w:rPr>
        <w:t xml:space="preserve">өмектерді қаржыландырудан тұрады. Шетелдік </w:t>
      </w:r>
      <w:proofErr w:type="gramStart"/>
      <w:r w:rsidRPr="00A0211D">
        <w:rPr>
          <w:rFonts w:ascii="Times New Roman" w:hAnsi="Times New Roman" w:cs="Times New Roman"/>
          <w:color w:val="2D2D2D"/>
          <w:sz w:val="24"/>
          <w:szCs w:val="24"/>
          <w:shd w:val="clear" w:color="auto" w:fill="F6F6F6"/>
        </w:rPr>
        <w:t>тәж</w:t>
      </w:r>
      <w:proofErr w:type="gramEnd"/>
      <w:r w:rsidRPr="00A0211D">
        <w:rPr>
          <w:rFonts w:ascii="Times New Roman" w:hAnsi="Times New Roman" w:cs="Times New Roman"/>
          <w:color w:val="2D2D2D"/>
          <w:sz w:val="24"/>
          <w:szCs w:val="24"/>
          <w:shd w:val="clear" w:color="auto" w:fill="F6F6F6"/>
        </w:rPr>
        <w:t>ірибе бастамашылық формасының жоғары тиімділігін растайды. Мысалы, Америка Құрама Штаттарында жүргізілген сауалнамалар көрсеткендей, 300 адамға дейін жаңа өнімді жасауға және өндіруге маманданған шағын инновациялық фирмалар 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і корпорацияларға қарағанда ғылыми-зерттеу жұмыстарына салынған әрбір доллар үшін 24 есе көп инновацияны ұсынады (10-нан жоғары) мың адамға), және бі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 қызметкерге 2,5 есе көп инновациялар келеді. Инновациялық процесті жандандыруға ұмтылатын көптеген ірі фирмалар өз қызметкерлеріне елеулі жаңалықтарды бастауға және іс жүзінде енгізуге қабілетті адамдар үшін ұйымдастырушылық-экономикалық жағдайлар жасайды. 4 Жобаның сипаттамасы. L'Oreal компаниясы (Франция, Париж) парфюмерлік өнімдер шығарады. Компания ұсынады жаңа тү</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 косметикада теріні күтуге арналған технологияның болуынан тұратын өнім изобактерия бактерияға қарсы салицил қышқылы және кератолитикалық (қабыршақтайтын) әрекеті бар. Мақсатты тұтынушылар терісі бар ерлер, әйелдер, жасөспі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імдер және жастар бола алады. Бұл өнім ұзақ мерзімді пайдалануға, сондай-ақ осы компанияның </w:t>
      </w:r>
      <w:proofErr w:type="gramStart"/>
      <w:r w:rsidRPr="00A0211D">
        <w:rPr>
          <w:rFonts w:ascii="Times New Roman" w:hAnsi="Times New Roman" w:cs="Times New Roman"/>
          <w:color w:val="2D2D2D"/>
          <w:sz w:val="24"/>
          <w:szCs w:val="24"/>
          <w:shd w:val="clear" w:color="auto" w:fill="F6F6F6"/>
        </w:rPr>
        <w:t>бас</w:t>
      </w:r>
      <w:proofErr w:type="gramEnd"/>
      <w:r w:rsidRPr="00A0211D">
        <w:rPr>
          <w:rFonts w:ascii="Times New Roman" w:hAnsi="Times New Roman" w:cs="Times New Roman"/>
          <w:color w:val="2D2D2D"/>
          <w:sz w:val="24"/>
          <w:szCs w:val="24"/>
          <w:shd w:val="clear" w:color="auto" w:fill="F6F6F6"/>
        </w:rPr>
        <w:t>қа өнімдерімен бірге қолдануға арналған. Парфюмерия және олардың өнімдерінің өнді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ісі мен маркетингін кеңейтуге ұмтылу. 4. 2. 2. Тұтынушылардың компанияны қабылдауы ұсынылған жобамен толық сәйкес келеді. Параметр 10 </w:t>
      </w:r>
      <w:proofErr w:type="gramStart"/>
      <w:r w:rsidRPr="00A0211D">
        <w:rPr>
          <w:rFonts w:ascii="Times New Roman" w:hAnsi="Times New Roman" w:cs="Times New Roman"/>
          <w:color w:val="2D2D2D"/>
          <w:sz w:val="24"/>
          <w:szCs w:val="24"/>
          <w:shd w:val="clear" w:color="auto" w:fill="F6F6F6"/>
        </w:rPr>
        <w:t>бал</w:t>
      </w:r>
      <w:proofErr w:type="gramEnd"/>
      <w:r w:rsidRPr="00A0211D">
        <w:rPr>
          <w:rFonts w:ascii="Times New Roman" w:hAnsi="Times New Roman" w:cs="Times New Roman"/>
          <w:color w:val="2D2D2D"/>
          <w:sz w:val="24"/>
          <w:szCs w:val="24"/>
          <w:shd w:val="clear" w:color="auto" w:fill="F6F6F6"/>
        </w:rPr>
        <w:t>ға бағаланады.</w:t>
      </w:r>
    </w:p>
    <w:p w:rsidR="00A0211D" w:rsidRDefault="00A0211D" w:rsidP="00A0211D">
      <w:pPr>
        <w:spacing w:after="0" w:line="240" w:lineRule="auto"/>
        <w:ind w:firstLine="709"/>
        <w:jc w:val="both"/>
        <w:rPr>
          <w:rFonts w:ascii="Times New Roman" w:hAnsi="Times New Roman" w:cs="Times New Roman"/>
          <w:color w:val="2D2D2D"/>
          <w:sz w:val="24"/>
          <w:szCs w:val="24"/>
          <w:shd w:val="clear" w:color="auto" w:fill="F6F6F6"/>
        </w:rPr>
      </w:pPr>
      <w:r w:rsidRPr="00A0211D">
        <w:rPr>
          <w:rFonts w:ascii="Times New Roman" w:hAnsi="Times New Roman" w:cs="Times New Roman"/>
          <w:color w:val="2D2D2D"/>
          <w:sz w:val="24"/>
          <w:szCs w:val="24"/>
          <w:shd w:val="clear" w:color="auto" w:fill="F6F6F6"/>
        </w:rPr>
        <w:t xml:space="preserve"> 4. 2. 3. Осы жобаны іске асырудағы тәуекел осы компания үшін әдеттегі тәуекелдерден аспайды.</w:t>
      </w:r>
    </w:p>
    <w:p w:rsidR="00A0211D" w:rsidRDefault="00A0211D" w:rsidP="00A0211D">
      <w:pPr>
        <w:spacing w:after="0" w:line="240" w:lineRule="auto"/>
        <w:ind w:firstLine="709"/>
        <w:jc w:val="both"/>
        <w:rPr>
          <w:rFonts w:ascii="Times New Roman" w:hAnsi="Times New Roman" w:cs="Times New Roman"/>
          <w:color w:val="2D2D2D"/>
          <w:sz w:val="24"/>
          <w:szCs w:val="24"/>
          <w:shd w:val="clear" w:color="auto" w:fill="F6F6F6"/>
        </w:rPr>
      </w:pPr>
      <w:r w:rsidRPr="00A0211D">
        <w:rPr>
          <w:rFonts w:ascii="Times New Roman" w:hAnsi="Times New Roman" w:cs="Times New Roman"/>
          <w:color w:val="2D2D2D"/>
          <w:sz w:val="24"/>
          <w:szCs w:val="24"/>
          <w:shd w:val="clear" w:color="auto" w:fill="F6F6F6"/>
        </w:rPr>
        <w:t xml:space="preserve"> Параметрді 9 баллмен бағ</w:t>
      </w:r>
      <w:proofErr w:type="gramStart"/>
      <w:r w:rsidRPr="00A0211D">
        <w:rPr>
          <w:rFonts w:ascii="Times New Roman" w:hAnsi="Times New Roman" w:cs="Times New Roman"/>
          <w:color w:val="2D2D2D"/>
          <w:sz w:val="24"/>
          <w:szCs w:val="24"/>
          <w:shd w:val="clear" w:color="auto" w:fill="F6F6F6"/>
        </w:rPr>
        <w:t>алау</w:t>
      </w:r>
      <w:proofErr w:type="gramEnd"/>
      <w:r w:rsidRPr="00A0211D">
        <w:rPr>
          <w:rFonts w:ascii="Times New Roman" w:hAnsi="Times New Roman" w:cs="Times New Roman"/>
          <w:color w:val="2D2D2D"/>
          <w:sz w:val="24"/>
          <w:szCs w:val="24"/>
          <w:shd w:val="clear" w:color="auto" w:fill="F6F6F6"/>
        </w:rPr>
        <w:t>ға болады. жоғары. Бұл параметрді 9 баллмен бағ</w:t>
      </w:r>
      <w:proofErr w:type="gramStart"/>
      <w:r w:rsidRPr="00A0211D">
        <w:rPr>
          <w:rFonts w:ascii="Times New Roman" w:hAnsi="Times New Roman" w:cs="Times New Roman"/>
          <w:color w:val="2D2D2D"/>
          <w:sz w:val="24"/>
          <w:szCs w:val="24"/>
          <w:shd w:val="clear" w:color="auto" w:fill="F6F6F6"/>
        </w:rPr>
        <w:t>алау</w:t>
      </w:r>
      <w:proofErr w:type="gramEnd"/>
      <w:r w:rsidRPr="00A0211D">
        <w:rPr>
          <w:rFonts w:ascii="Times New Roman" w:hAnsi="Times New Roman" w:cs="Times New Roman"/>
          <w:color w:val="2D2D2D"/>
          <w:sz w:val="24"/>
          <w:szCs w:val="24"/>
          <w:shd w:val="clear" w:color="auto" w:fill="F6F6F6"/>
        </w:rPr>
        <w:t xml:space="preserve">ға болады. </w:t>
      </w:r>
    </w:p>
    <w:p w:rsidR="00A0211D" w:rsidRDefault="00A0211D" w:rsidP="00A0211D">
      <w:pPr>
        <w:spacing w:after="0" w:line="240" w:lineRule="auto"/>
        <w:ind w:firstLine="709"/>
        <w:jc w:val="both"/>
        <w:rPr>
          <w:rFonts w:ascii="Times New Roman" w:hAnsi="Times New Roman" w:cs="Times New Roman"/>
          <w:color w:val="2D2D2D"/>
          <w:sz w:val="24"/>
          <w:szCs w:val="24"/>
          <w:shd w:val="clear" w:color="auto" w:fill="F6F6F6"/>
        </w:rPr>
      </w:pPr>
      <w:r w:rsidRPr="00A0211D">
        <w:rPr>
          <w:rFonts w:ascii="Times New Roman" w:hAnsi="Times New Roman" w:cs="Times New Roman"/>
          <w:color w:val="2D2D2D"/>
          <w:sz w:val="24"/>
          <w:szCs w:val="24"/>
          <w:shd w:val="clear" w:color="auto" w:fill="F6F6F6"/>
        </w:rPr>
        <w:t xml:space="preserve">4. 2. 6. Нарық үлесін бағалау. </w:t>
      </w:r>
      <w:proofErr w:type="gramStart"/>
      <w:r w:rsidRPr="00A0211D">
        <w:rPr>
          <w:rFonts w:ascii="Times New Roman" w:hAnsi="Times New Roman" w:cs="Times New Roman"/>
          <w:color w:val="2D2D2D"/>
          <w:sz w:val="24"/>
          <w:szCs w:val="24"/>
          <w:shd w:val="clear" w:color="auto" w:fill="F6F6F6"/>
        </w:rPr>
        <w:t>Жа</w:t>
      </w:r>
      <w:proofErr w:type="gramEnd"/>
      <w:r w:rsidRPr="00A0211D">
        <w:rPr>
          <w:rFonts w:ascii="Times New Roman" w:hAnsi="Times New Roman" w:cs="Times New Roman"/>
          <w:color w:val="2D2D2D"/>
          <w:sz w:val="24"/>
          <w:szCs w:val="24"/>
          <w:shd w:val="clear" w:color="auto" w:fill="F6F6F6"/>
        </w:rPr>
        <w:t>ңа өнімді сату маңызды болуы мүмкін. Демек, бұл параметрді 7 баллмен бағалауға болады. 4. 2. 7. Коммерциялық сә</w:t>
      </w:r>
      <w:proofErr w:type="gramStart"/>
      <w:r w:rsidRPr="00A0211D">
        <w:rPr>
          <w:rFonts w:ascii="Times New Roman" w:hAnsi="Times New Roman" w:cs="Times New Roman"/>
          <w:color w:val="2D2D2D"/>
          <w:sz w:val="24"/>
          <w:szCs w:val="24"/>
          <w:shd w:val="clear" w:color="auto" w:fill="F6F6F6"/>
        </w:rPr>
        <w:t>тт</w:t>
      </w:r>
      <w:proofErr w:type="gramEnd"/>
      <w:r w:rsidRPr="00A0211D">
        <w:rPr>
          <w:rFonts w:ascii="Times New Roman" w:hAnsi="Times New Roman" w:cs="Times New Roman"/>
          <w:color w:val="2D2D2D"/>
          <w:sz w:val="24"/>
          <w:szCs w:val="24"/>
          <w:shd w:val="clear" w:color="auto" w:fill="F6F6F6"/>
        </w:rPr>
        <w:t>іліктің ықтималдығы. Бұл параметрді 8 ұпаймен бағ</w:t>
      </w:r>
      <w:proofErr w:type="gramStart"/>
      <w:r w:rsidRPr="00A0211D">
        <w:rPr>
          <w:rFonts w:ascii="Times New Roman" w:hAnsi="Times New Roman" w:cs="Times New Roman"/>
          <w:color w:val="2D2D2D"/>
          <w:sz w:val="24"/>
          <w:szCs w:val="24"/>
          <w:shd w:val="clear" w:color="auto" w:fill="F6F6F6"/>
        </w:rPr>
        <w:t>алау</w:t>
      </w:r>
      <w:proofErr w:type="gramEnd"/>
      <w:r w:rsidRPr="00A0211D">
        <w:rPr>
          <w:rFonts w:ascii="Times New Roman" w:hAnsi="Times New Roman" w:cs="Times New Roman"/>
          <w:color w:val="2D2D2D"/>
          <w:sz w:val="24"/>
          <w:szCs w:val="24"/>
          <w:shd w:val="clear" w:color="auto" w:fill="F6F6F6"/>
        </w:rPr>
        <w:t xml:space="preserve">ға болады, өйткені сұраныс анық болады, ал сұраныс көлемі маркетингтің тиімділігіне байланысты болады. Компания өз өнімдерін нарықта жылжыту мақсатында үлкен жарнамалық іс-шаралар өткізетіндігін ескерсек, онда бұл параметр 8 </w:t>
      </w:r>
      <w:proofErr w:type="gramStart"/>
      <w:r w:rsidRPr="00A0211D">
        <w:rPr>
          <w:rFonts w:ascii="Times New Roman" w:hAnsi="Times New Roman" w:cs="Times New Roman"/>
          <w:color w:val="2D2D2D"/>
          <w:sz w:val="24"/>
          <w:szCs w:val="24"/>
          <w:shd w:val="clear" w:color="auto" w:fill="F6F6F6"/>
        </w:rPr>
        <w:t>бал</w:t>
      </w:r>
      <w:proofErr w:type="gramEnd"/>
      <w:r w:rsidRPr="00A0211D">
        <w:rPr>
          <w:rFonts w:ascii="Times New Roman" w:hAnsi="Times New Roman" w:cs="Times New Roman"/>
          <w:color w:val="2D2D2D"/>
          <w:sz w:val="24"/>
          <w:szCs w:val="24"/>
          <w:shd w:val="clear" w:color="auto" w:fill="F6F6F6"/>
        </w:rPr>
        <w:t xml:space="preserve">ға бағаланады. 4. 2. 8. </w:t>
      </w:r>
      <w:proofErr w:type="gramStart"/>
      <w:r w:rsidRPr="00A0211D">
        <w:rPr>
          <w:rFonts w:ascii="Times New Roman" w:hAnsi="Times New Roman" w:cs="Times New Roman"/>
          <w:color w:val="2D2D2D"/>
          <w:sz w:val="24"/>
          <w:szCs w:val="24"/>
          <w:shd w:val="clear" w:color="auto" w:fill="F6F6F6"/>
        </w:rPr>
        <w:t>Б</w:t>
      </w:r>
      <w:proofErr w:type="gramEnd"/>
      <w:r w:rsidRPr="00A0211D">
        <w:rPr>
          <w:rFonts w:ascii="Times New Roman" w:hAnsi="Times New Roman" w:cs="Times New Roman"/>
          <w:color w:val="2D2D2D"/>
          <w:sz w:val="24"/>
          <w:szCs w:val="24"/>
          <w:shd w:val="clear" w:color="auto" w:fill="F6F6F6"/>
        </w:rPr>
        <w:t xml:space="preserve">әсекелестерді бағалау. Компанияның </w:t>
      </w:r>
      <w:proofErr w:type="gramStart"/>
      <w:r w:rsidRPr="00A0211D">
        <w:rPr>
          <w:rFonts w:ascii="Times New Roman" w:hAnsi="Times New Roman" w:cs="Times New Roman"/>
          <w:color w:val="2D2D2D"/>
          <w:sz w:val="24"/>
          <w:szCs w:val="24"/>
          <w:shd w:val="clear" w:color="auto" w:fill="F6F6F6"/>
        </w:rPr>
        <w:t>ед</w:t>
      </w:r>
      <w:proofErr w:type="gramEnd"/>
      <w:r w:rsidRPr="00A0211D">
        <w:rPr>
          <w:rFonts w:ascii="Times New Roman" w:hAnsi="Times New Roman" w:cs="Times New Roman"/>
          <w:color w:val="2D2D2D"/>
          <w:sz w:val="24"/>
          <w:szCs w:val="24"/>
          <w:shd w:val="clear" w:color="auto" w:fill="F6F6F6"/>
        </w:rPr>
        <w:t>әуір бәсекелестері бар: YvesRocher (Ив Роше) - Франция, Гарнье (Франция), Dove (Германия) және басқалар, олар да жаңа технологияларды іздеу бойынша зерттеулер жүргізеді. Ұсынылатын өнімге бәсекелестер болмағанымен, кө</w:t>
      </w:r>
      <w:proofErr w:type="gramStart"/>
      <w:r w:rsidRPr="00A0211D">
        <w:rPr>
          <w:rFonts w:ascii="Times New Roman" w:hAnsi="Times New Roman" w:cs="Times New Roman"/>
          <w:color w:val="2D2D2D"/>
          <w:sz w:val="24"/>
          <w:szCs w:val="24"/>
          <w:shd w:val="clear" w:color="auto" w:fill="F6F6F6"/>
        </w:rPr>
        <w:t>п</w:t>
      </w:r>
      <w:proofErr w:type="gramEnd"/>
      <w:r w:rsidRPr="00A0211D">
        <w:rPr>
          <w:rFonts w:ascii="Times New Roman" w:hAnsi="Times New Roman" w:cs="Times New Roman"/>
          <w:color w:val="2D2D2D"/>
          <w:sz w:val="24"/>
          <w:szCs w:val="24"/>
          <w:shd w:val="clear" w:color="auto" w:fill="F6F6F6"/>
        </w:rPr>
        <w:t xml:space="preserve"> ұзамай олардың пайда болу мүмкіндігі бар, бұл параметр 6 балға бағаланады. 4. 2. 9. Техникалық сә</w:t>
      </w:r>
      <w:proofErr w:type="gramStart"/>
      <w:r w:rsidRPr="00A0211D">
        <w:rPr>
          <w:rFonts w:ascii="Times New Roman" w:hAnsi="Times New Roman" w:cs="Times New Roman"/>
          <w:color w:val="2D2D2D"/>
          <w:sz w:val="24"/>
          <w:szCs w:val="24"/>
          <w:shd w:val="clear" w:color="auto" w:fill="F6F6F6"/>
        </w:rPr>
        <w:t>тт</w:t>
      </w:r>
      <w:proofErr w:type="gramEnd"/>
      <w:r w:rsidRPr="00A0211D">
        <w:rPr>
          <w:rFonts w:ascii="Times New Roman" w:hAnsi="Times New Roman" w:cs="Times New Roman"/>
          <w:color w:val="2D2D2D"/>
          <w:sz w:val="24"/>
          <w:szCs w:val="24"/>
          <w:shd w:val="clear" w:color="auto" w:fill="F6F6F6"/>
        </w:rPr>
        <w:t>іліктің ықтималдығы. Жобаны іске асыру үшін басқа жабдықтармен бірдей жабдықты пайдалану жоспарланған, тек өнді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іс технологиясы өзгертілген. Сондықтан жоба техникалық жағынан қамтамасыз етілген. Параметр параметрі - 10 ұпай. 4. 2. 10. Құны және даму уақыты. Оны жүзеге асыру үшін жабдықты әзірлеудің қажеті жоқ. Технологияны әзірлеуге аз уақыт қажет. Осы параметр бойынша жобаны 10 </w:t>
      </w:r>
      <w:proofErr w:type="gramStart"/>
      <w:r w:rsidRPr="00A0211D">
        <w:rPr>
          <w:rFonts w:ascii="Times New Roman" w:hAnsi="Times New Roman" w:cs="Times New Roman"/>
          <w:color w:val="2D2D2D"/>
          <w:sz w:val="24"/>
          <w:szCs w:val="24"/>
          <w:shd w:val="clear" w:color="auto" w:fill="F6F6F6"/>
        </w:rPr>
        <w:t>балл</w:t>
      </w:r>
      <w:proofErr w:type="gramEnd"/>
      <w:r w:rsidRPr="00A0211D">
        <w:rPr>
          <w:rFonts w:ascii="Times New Roman" w:hAnsi="Times New Roman" w:cs="Times New Roman"/>
          <w:color w:val="2D2D2D"/>
          <w:sz w:val="24"/>
          <w:szCs w:val="24"/>
          <w:shd w:val="clear" w:color="auto" w:fill="F6F6F6"/>
        </w:rPr>
        <w:t xml:space="preserve">ға бағалауға болады. 4. 2. 11. Өнім патенттелген. Осы параметр бойынша жоба 9 </w:t>
      </w:r>
      <w:proofErr w:type="gramStart"/>
      <w:r w:rsidRPr="00A0211D">
        <w:rPr>
          <w:rFonts w:ascii="Times New Roman" w:hAnsi="Times New Roman" w:cs="Times New Roman"/>
          <w:color w:val="2D2D2D"/>
          <w:sz w:val="24"/>
          <w:szCs w:val="24"/>
          <w:shd w:val="clear" w:color="auto" w:fill="F6F6F6"/>
        </w:rPr>
        <w:t>балл</w:t>
      </w:r>
      <w:proofErr w:type="gramEnd"/>
      <w:r w:rsidRPr="00A0211D">
        <w:rPr>
          <w:rFonts w:ascii="Times New Roman" w:hAnsi="Times New Roman" w:cs="Times New Roman"/>
          <w:color w:val="2D2D2D"/>
          <w:sz w:val="24"/>
          <w:szCs w:val="24"/>
          <w:shd w:val="clear" w:color="auto" w:fill="F6F6F6"/>
        </w:rPr>
        <w:t>ға бағаланады. 4. 2. 12. Ғылыми-техникалық ресурстардың болуы. Жоба клиникалық зерттеулер мен сынақтар тү</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 xml:space="preserve">індегі ғылыми зерттеулерді қажет етеді. Параметрді 8 баллмен бағалауға болады. 4. 2. 13. Ұсынылған жоба үлкен қаражатты қажет етпейді және компания бағдарламасындағы басқа жаңалықтарға қайшы келмейді. Бұл параметрді бағалау 10 баллды құрайды. 4. 2. 16. Өндірістік шығындар. </w:t>
      </w:r>
      <w:proofErr w:type="gramStart"/>
      <w:r w:rsidRPr="00A0211D">
        <w:rPr>
          <w:rFonts w:ascii="Times New Roman" w:hAnsi="Times New Roman" w:cs="Times New Roman"/>
          <w:color w:val="2D2D2D"/>
          <w:sz w:val="24"/>
          <w:szCs w:val="24"/>
          <w:shd w:val="clear" w:color="auto" w:fill="F6F6F6"/>
        </w:rPr>
        <w:t>Жа</w:t>
      </w:r>
      <w:proofErr w:type="gramEnd"/>
      <w:r w:rsidRPr="00A0211D">
        <w:rPr>
          <w:rFonts w:ascii="Times New Roman" w:hAnsi="Times New Roman" w:cs="Times New Roman"/>
          <w:color w:val="2D2D2D"/>
          <w:sz w:val="24"/>
          <w:szCs w:val="24"/>
          <w:shd w:val="clear" w:color="auto" w:fill="F6F6F6"/>
        </w:rPr>
        <w:t xml:space="preserve">ңа өнімді өндіруге қосымша шығындар жаңа технологияны дамытуға және кадрларды даярлауға дейін азаяды. Бұл параметр бойынша жобаны 7 </w:t>
      </w:r>
      <w:proofErr w:type="gramStart"/>
      <w:r w:rsidRPr="00A0211D">
        <w:rPr>
          <w:rFonts w:ascii="Times New Roman" w:hAnsi="Times New Roman" w:cs="Times New Roman"/>
          <w:color w:val="2D2D2D"/>
          <w:sz w:val="24"/>
          <w:szCs w:val="24"/>
          <w:shd w:val="clear" w:color="auto" w:fill="F6F6F6"/>
        </w:rPr>
        <w:t>балл</w:t>
      </w:r>
      <w:proofErr w:type="gramEnd"/>
      <w:r w:rsidRPr="00A0211D">
        <w:rPr>
          <w:rFonts w:ascii="Times New Roman" w:hAnsi="Times New Roman" w:cs="Times New Roman"/>
          <w:color w:val="2D2D2D"/>
          <w:sz w:val="24"/>
          <w:szCs w:val="24"/>
          <w:shd w:val="clear" w:color="auto" w:fill="F6F6F6"/>
        </w:rPr>
        <w:t>ға бағалауға болады. саны мен қажетті уақытта. Бұ</w:t>
      </w:r>
      <w:proofErr w:type="gramStart"/>
      <w:r w:rsidRPr="00A0211D">
        <w:rPr>
          <w:rFonts w:ascii="Times New Roman" w:hAnsi="Times New Roman" w:cs="Times New Roman"/>
          <w:color w:val="2D2D2D"/>
          <w:sz w:val="24"/>
          <w:szCs w:val="24"/>
          <w:shd w:val="clear" w:color="auto" w:fill="F6F6F6"/>
        </w:rPr>
        <w:t>л</w:t>
      </w:r>
      <w:proofErr w:type="gramEnd"/>
      <w:r w:rsidRPr="00A0211D">
        <w:rPr>
          <w:rFonts w:ascii="Times New Roman" w:hAnsi="Times New Roman" w:cs="Times New Roman"/>
          <w:color w:val="2D2D2D"/>
          <w:sz w:val="24"/>
          <w:szCs w:val="24"/>
          <w:shd w:val="clear" w:color="auto" w:fill="F6F6F6"/>
        </w:rPr>
        <w:t xml:space="preserve"> параметр үшін балл - 10. 4. 2. 18. маркетингтік зерттеулердің құны. Бұ</w:t>
      </w:r>
      <w:proofErr w:type="gramStart"/>
      <w:r w:rsidRPr="00A0211D">
        <w:rPr>
          <w:rFonts w:ascii="Times New Roman" w:hAnsi="Times New Roman" w:cs="Times New Roman"/>
          <w:color w:val="2D2D2D"/>
          <w:sz w:val="24"/>
          <w:szCs w:val="24"/>
          <w:shd w:val="clear" w:color="auto" w:fill="F6F6F6"/>
        </w:rPr>
        <w:t>л</w:t>
      </w:r>
      <w:proofErr w:type="gramEnd"/>
      <w:r w:rsidRPr="00A0211D">
        <w:rPr>
          <w:rFonts w:ascii="Times New Roman" w:hAnsi="Times New Roman" w:cs="Times New Roman"/>
          <w:color w:val="2D2D2D"/>
          <w:sz w:val="24"/>
          <w:szCs w:val="24"/>
          <w:shd w:val="clear" w:color="auto" w:fill="F6F6F6"/>
        </w:rPr>
        <w:t xml:space="preserve"> компанияның сату нарығы айтарлықтай кең. Сондықтан қосымша маркетингтік зерттеулер қажет емес. Бұл параметр бойынша жобаны 9 </w:t>
      </w:r>
      <w:proofErr w:type="gramStart"/>
      <w:r w:rsidRPr="00A0211D">
        <w:rPr>
          <w:rFonts w:ascii="Times New Roman" w:hAnsi="Times New Roman" w:cs="Times New Roman"/>
          <w:color w:val="2D2D2D"/>
          <w:sz w:val="24"/>
          <w:szCs w:val="24"/>
          <w:shd w:val="clear" w:color="auto" w:fill="F6F6F6"/>
        </w:rPr>
        <w:t>балл</w:t>
      </w:r>
      <w:proofErr w:type="gramEnd"/>
      <w:r w:rsidRPr="00A0211D">
        <w:rPr>
          <w:rFonts w:ascii="Times New Roman" w:hAnsi="Times New Roman" w:cs="Times New Roman"/>
          <w:color w:val="2D2D2D"/>
          <w:sz w:val="24"/>
          <w:szCs w:val="24"/>
          <w:shd w:val="clear" w:color="auto" w:fill="F6F6F6"/>
        </w:rPr>
        <w:t>ға бағалауға болады. 4. 2. 19. Жобаның қаржылық тиімділігі. Жобаның кі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істілігі кәсіпорынның басқа өнімдерінен төмен емес жоспарланған. Бұл параметр 7 балға бағаланады. 4. 2. 20. Өнді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істік шығындар. Қосымша шығындар үлкен емес: жаңа технологиялық процесте кадрларды қысқа мерзімді қайта даярлау. Бұл параметр бойынша жобаны 9 баллға бағалауға болады. 4. 2. 21. Өнді</w:t>
      </w:r>
      <w:proofErr w:type="gramStart"/>
      <w:r w:rsidRPr="00A0211D">
        <w:rPr>
          <w:rFonts w:ascii="Times New Roman" w:hAnsi="Times New Roman" w:cs="Times New Roman"/>
          <w:color w:val="2D2D2D"/>
          <w:sz w:val="24"/>
          <w:szCs w:val="24"/>
          <w:shd w:val="clear" w:color="auto" w:fill="F6F6F6"/>
        </w:rPr>
        <w:t>р</w:t>
      </w:r>
      <w:proofErr w:type="gramEnd"/>
      <w:r w:rsidRPr="00A0211D">
        <w:rPr>
          <w:rFonts w:ascii="Times New Roman" w:hAnsi="Times New Roman" w:cs="Times New Roman"/>
          <w:color w:val="2D2D2D"/>
          <w:sz w:val="24"/>
          <w:szCs w:val="24"/>
          <w:shd w:val="clear" w:color="auto" w:fill="F6F6F6"/>
        </w:rPr>
        <w:t>істің қауіпсіздік деңгейі. Жобада тәуекелмен және қауіптің жоғарылауымен байланысты операциялар жоқ. Бұл параметр үшін балл - 10 балл.</w:t>
      </w:r>
    </w:p>
    <w:p w:rsidR="007D095B" w:rsidRPr="00A0211D" w:rsidRDefault="00A0211D" w:rsidP="00A0211D">
      <w:pPr>
        <w:spacing w:after="0" w:line="240" w:lineRule="auto"/>
        <w:ind w:firstLine="709"/>
        <w:jc w:val="both"/>
        <w:rPr>
          <w:rFonts w:ascii="Times New Roman" w:hAnsi="Times New Roman" w:cs="Times New Roman"/>
          <w:color w:val="2D2D2D"/>
          <w:sz w:val="24"/>
          <w:szCs w:val="24"/>
          <w:shd w:val="clear" w:color="auto" w:fill="F6F6F6"/>
        </w:rPr>
      </w:pPr>
      <w:r w:rsidRPr="00A0211D">
        <w:rPr>
          <w:rFonts w:ascii="Times New Roman" w:hAnsi="Times New Roman" w:cs="Times New Roman"/>
          <w:color w:val="2D2D2D"/>
          <w:sz w:val="24"/>
          <w:szCs w:val="24"/>
        </w:rPr>
        <w:br/>
      </w:r>
      <w:r w:rsidRPr="00A0211D">
        <w:rPr>
          <w:rFonts w:ascii="Times New Roman" w:hAnsi="Times New Roman" w:cs="Times New Roman"/>
          <w:color w:val="2D2D2D"/>
          <w:sz w:val="24"/>
          <w:szCs w:val="24"/>
        </w:rPr>
        <w:br/>
      </w:r>
      <w:r w:rsidRPr="00A0211D">
        <w:rPr>
          <w:rFonts w:ascii="Times New Roman" w:hAnsi="Times New Roman" w:cs="Times New Roman"/>
          <w:color w:val="2D2D2D"/>
          <w:sz w:val="24"/>
          <w:szCs w:val="24"/>
          <w:shd w:val="clear" w:color="auto" w:fill="F6F6F6"/>
        </w:rPr>
        <w:t>Источник: </w:t>
      </w:r>
      <w:hyperlink r:id="rId6" w:history="1">
        <w:r w:rsidRPr="00A0211D">
          <w:rPr>
            <w:rStyle w:val="a3"/>
            <w:rFonts w:ascii="Times New Roman" w:hAnsi="Times New Roman" w:cs="Times New Roman"/>
            <w:color w:val="D69B0A"/>
            <w:sz w:val="24"/>
            <w:szCs w:val="24"/>
            <w:bdr w:val="none" w:sz="0" w:space="0" w:color="auto" w:frame="1"/>
            <w:shd w:val="clear" w:color="auto" w:fill="F6F6F6"/>
          </w:rPr>
          <w:t>http://volnaskidok.ru/kk/iniciaciya/metody-poiska-innovacionnyh-idei-i-ih-harakteristika/</w:t>
        </w:r>
      </w:hyperlink>
    </w:p>
    <w:sectPr w:rsidR="007D095B" w:rsidRPr="00A0211D"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08"/>
  <w:characterSpacingControl w:val="doNotCompress"/>
  <w:savePreviewPicture/>
  <w:compat/>
  <w:rsids>
    <w:rsidRoot w:val="00074141"/>
    <w:rsid w:val="00074141"/>
    <w:rsid w:val="005B444E"/>
    <w:rsid w:val="007D095B"/>
    <w:rsid w:val="008A577A"/>
    <w:rsid w:val="008F76E5"/>
    <w:rsid w:val="00A0211D"/>
    <w:rsid w:val="00B96560"/>
    <w:rsid w:val="00BB2E30"/>
    <w:rsid w:val="00E006E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074141"/>
    <w:rPr>
      <w:color w:val="0000FF"/>
      <w:u w:val="single"/>
    </w:rPr>
  </w:style>
  <w:style w:type="paragraph" w:styleId="a4">
    <w:name w:val="Balloon Text"/>
    <w:basedOn w:val="a"/>
    <w:link w:val="a5"/>
    <w:uiPriority w:val="99"/>
    <w:semiHidden/>
    <w:unhideWhenUsed/>
    <w:rsid w:val="007D095B"/>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D095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volnaskidok.ru/kk/iniciaciya/metody-poiska-innovacionnyh-idei-i-ih-harakteristika/" TargetMode="External"/><Relationship Id="rId5" Type="http://schemas.openxmlformats.org/officeDocument/2006/relationships/image" Target="media/image1.png"/><Relationship Id="rId4" Type="http://schemas.openxmlformats.org/officeDocument/2006/relationships/hyperlink" Target="http://volnaskidok.ru/kk/iniciaciya/metody-poiska-innovacionnyh-idei-i-ih-harakteristik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Pages>
  <Words>5970</Words>
  <Characters>34030</Characters>
  <Application>Microsoft Office Word</Application>
  <DocSecurity>0</DocSecurity>
  <Lines>283</Lines>
  <Paragraphs>79</Paragraphs>
  <ScaleCrop>false</ScaleCrop>
  <Company/>
  <LinksUpToDate>false</LinksUpToDate>
  <CharactersWithSpaces>39921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2020-12-04T07:49:00Z</dcterms:created>
  <dcterms:modified xsi:type="dcterms:W3CDTF">2020-12-04T07:49:00Z</dcterms:modified>
</cp:coreProperties>
</file>